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C748B" w14:textId="29F08A6C" w:rsidR="00BD2D78" w:rsidRPr="00135A31" w:rsidRDefault="00BD2D78" w:rsidP="00367C2A">
      <w:pPr>
        <w:spacing w:after="0" w:line="256" w:lineRule="auto"/>
        <w:ind w:firstLine="10206"/>
        <w:rPr>
          <w:rFonts w:eastAsia="Times New Roman" w:cs="Times New Roman"/>
          <w:color w:val="000000"/>
          <w:kern w:val="0"/>
          <w:sz w:val="24"/>
          <w:szCs w:val="24"/>
          <w:lang w:val="uk-UA" w:eastAsia="ru-RU"/>
          <w14:ligatures w14:val="none"/>
        </w:rPr>
      </w:pPr>
      <w:r w:rsidRPr="00135A31">
        <w:rPr>
          <w:rFonts w:eastAsia="Times New Roman" w:cs="Times New Roman"/>
          <w:color w:val="000000"/>
          <w:kern w:val="0"/>
          <w:sz w:val="24"/>
          <w:szCs w:val="24"/>
          <w:lang w:val="uk-UA" w:eastAsia="ru-RU"/>
          <w14:ligatures w14:val="none"/>
        </w:rPr>
        <w:t xml:space="preserve">Додаток 1 </w:t>
      </w:r>
    </w:p>
    <w:p w14:paraId="00DFB03F" w14:textId="0E4FA23C" w:rsidR="00BD2D78" w:rsidRPr="00135A31" w:rsidRDefault="00BD2D78" w:rsidP="00367C2A">
      <w:pPr>
        <w:spacing w:after="0"/>
        <w:ind w:left="10206"/>
        <w:contextualSpacing/>
        <w:jc w:val="both"/>
        <w:rPr>
          <w:rFonts w:eastAsia="Times New Roman" w:cs="Times New Roman"/>
          <w:color w:val="000000"/>
          <w:kern w:val="0"/>
          <w:sz w:val="24"/>
          <w:szCs w:val="24"/>
          <w:lang w:val="uk-UA" w:eastAsia="ru-RU"/>
          <w14:ligatures w14:val="none"/>
        </w:rPr>
      </w:pPr>
      <w:r w:rsidRPr="00135A31">
        <w:rPr>
          <w:rFonts w:eastAsia="Times New Roman" w:cs="Times New Roman"/>
          <w:color w:val="000000"/>
          <w:kern w:val="0"/>
          <w:sz w:val="24"/>
          <w:szCs w:val="24"/>
          <w:lang w:val="uk-UA" w:eastAsia="ru-RU"/>
          <w14:ligatures w14:val="none"/>
        </w:rPr>
        <w:t>до Програми соціального і економічного розвитку Хорольської міської ради Лубенського району Полтавської області  на 2028-2030 роки</w:t>
      </w:r>
    </w:p>
    <w:p w14:paraId="207919C2" w14:textId="77777777" w:rsidR="00BD2D78" w:rsidRDefault="00BD2D78" w:rsidP="00367C2A">
      <w:pPr>
        <w:spacing w:after="0"/>
        <w:ind w:left="10206" w:firstLine="414"/>
        <w:contextualSpacing/>
        <w:jc w:val="both"/>
        <w:rPr>
          <w:rFonts w:eastAsia="Times New Roman" w:cs="Times New Roman"/>
          <w:color w:val="000000"/>
          <w:kern w:val="0"/>
          <w:szCs w:val="28"/>
          <w:lang w:val="uk-UA" w:eastAsia="ru-RU"/>
          <w14:ligatures w14:val="none"/>
        </w:rPr>
      </w:pPr>
    </w:p>
    <w:p w14:paraId="60DDFC25" w14:textId="77777777" w:rsidR="00BD2D78" w:rsidRDefault="00BD2D78" w:rsidP="00BD2D78">
      <w:pPr>
        <w:spacing w:after="0"/>
        <w:ind w:left="10620"/>
        <w:contextualSpacing/>
        <w:jc w:val="both"/>
        <w:rPr>
          <w:rFonts w:eastAsia="Times New Roman" w:cs="Times New Roman"/>
          <w:color w:val="000000"/>
          <w:kern w:val="0"/>
          <w:szCs w:val="28"/>
          <w:lang w:val="uk-UA" w:eastAsia="ru-RU"/>
          <w14:ligatures w14:val="none"/>
        </w:rPr>
      </w:pPr>
    </w:p>
    <w:p w14:paraId="3F1F0686" w14:textId="77777777" w:rsidR="00BD2D78" w:rsidRDefault="00BD2D78" w:rsidP="00BD2D78">
      <w:pPr>
        <w:spacing w:after="0"/>
        <w:jc w:val="center"/>
        <w:rPr>
          <w:rFonts w:eastAsia="Times New Roman" w:cs="Times New Roman"/>
          <w:color w:val="000000"/>
          <w:kern w:val="0"/>
          <w:szCs w:val="28"/>
          <w:lang w:val="uk-UA" w:eastAsia="ru-RU"/>
          <w14:ligatures w14:val="none"/>
        </w:rPr>
      </w:pPr>
      <w:r>
        <w:rPr>
          <w:rFonts w:eastAsia="Times New Roman" w:cs="Times New Roman"/>
          <w:color w:val="000000"/>
          <w:kern w:val="0"/>
          <w:szCs w:val="28"/>
          <w:lang w:val="uk-UA" w:eastAsia="ru-RU"/>
          <w14:ligatures w14:val="none"/>
        </w:rPr>
        <w:t>Орієнтовні обсяги фінансового забезпечення заходів</w:t>
      </w:r>
    </w:p>
    <w:p w14:paraId="244A1434" w14:textId="77777777" w:rsidR="00BD2D78" w:rsidRDefault="00BD2D78" w:rsidP="00BD2D78">
      <w:pPr>
        <w:spacing w:after="0"/>
        <w:jc w:val="center"/>
        <w:rPr>
          <w:rFonts w:eastAsia="Times New Roman" w:cs="Times New Roman"/>
          <w:color w:val="000000"/>
          <w:kern w:val="0"/>
          <w:szCs w:val="28"/>
          <w:lang w:val="uk-UA" w:eastAsia="ru-RU"/>
          <w14:ligatures w14:val="none"/>
        </w:rPr>
      </w:pPr>
      <w:r>
        <w:rPr>
          <w:rFonts w:eastAsia="Times New Roman" w:cs="Times New Roman"/>
          <w:color w:val="000000"/>
          <w:kern w:val="0"/>
          <w:szCs w:val="28"/>
          <w:lang w:val="uk-UA" w:eastAsia="ru-RU"/>
          <w14:ligatures w14:val="none"/>
        </w:rPr>
        <w:t xml:space="preserve"> Програми соціального і економічного розвитку Хорольської міської ради Лубенського району Полтавської області </w:t>
      </w:r>
    </w:p>
    <w:p w14:paraId="48F5DA58" w14:textId="77777777" w:rsidR="00BD2D78" w:rsidRDefault="00BD2D78" w:rsidP="00BD2D78">
      <w:pPr>
        <w:spacing w:after="0"/>
        <w:jc w:val="center"/>
        <w:rPr>
          <w:rFonts w:eastAsia="Times New Roman" w:cs="Times New Roman"/>
          <w:color w:val="000000"/>
          <w:kern w:val="0"/>
          <w:szCs w:val="28"/>
          <w:lang w:val="uk-UA" w:eastAsia="ru-RU"/>
          <w14:ligatures w14:val="none"/>
        </w:rPr>
      </w:pPr>
      <w:r>
        <w:rPr>
          <w:rFonts w:eastAsia="Times New Roman" w:cs="Times New Roman"/>
          <w:color w:val="000000"/>
          <w:kern w:val="0"/>
          <w:szCs w:val="28"/>
          <w:lang w:val="uk-UA" w:eastAsia="ru-RU"/>
          <w14:ligatures w14:val="none"/>
        </w:rPr>
        <w:t>на 2028-2030 роки</w:t>
      </w:r>
    </w:p>
    <w:tbl>
      <w:tblPr>
        <w:tblW w:w="160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559"/>
        <w:gridCol w:w="988"/>
        <w:gridCol w:w="993"/>
        <w:gridCol w:w="1135"/>
        <w:gridCol w:w="994"/>
        <w:gridCol w:w="850"/>
        <w:gridCol w:w="851"/>
        <w:gridCol w:w="850"/>
        <w:gridCol w:w="567"/>
        <w:gridCol w:w="567"/>
        <w:gridCol w:w="425"/>
        <w:gridCol w:w="142"/>
        <w:gridCol w:w="567"/>
        <w:gridCol w:w="575"/>
        <w:gridCol w:w="152"/>
        <w:gridCol w:w="470"/>
        <w:gridCol w:w="549"/>
        <w:gridCol w:w="664"/>
        <w:gridCol w:w="562"/>
        <w:gridCol w:w="6"/>
        <w:gridCol w:w="991"/>
      </w:tblGrid>
      <w:tr w:rsidR="00BD2D78" w14:paraId="5D55902A" w14:textId="77777777" w:rsidTr="00BD2D78">
        <w:trPr>
          <w:jc w:val="center"/>
        </w:trPr>
        <w:tc>
          <w:tcPr>
            <w:tcW w:w="562" w:type="dxa"/>
            <w:vMerge w:val="restart"/>
            <w:tcBorders>
              <w:top w:val="single" w:sz="4" w:space="0" w:color="000000"/>
              <w:left w:val="single" w:sz="4" w:space="0" w:color="000000"/>
              <w:bottom w:val="single" w:sz="4" w:space="0" w:color="000000"/>
              <w:right w:val="single" w:sz="4" w:space="0" w:color="000000"/>
            </w:tcBorders>
            <w:vAlign w:val="center"/>
            <w:hideMark/>
          </w:tcPr>
          <w:p w14:paraId="1AC63870" w14:textId="77777777" w:rsidR="00BD2D78" w:rsidRDefault="00BD2D78">
            <w:pPr>
              <w:spacing w:after="0" w:line="256" w:lineRule="auto"/>
              <w:ind w:right="-63"/>
              <w:jc w:val="center"/>
              <w:rPr>
                <w:rFonts w:eastAsia="Times New Roman" w:cs="Times New Roman"/>
                <w:color w:val="000000"/>
                <w:kern w:val="0"/>
                <w:szCs w:val="28"/>
                <w:lang w:val="uk-UA" w:eastAsia="ru-RU"/>
                <w14:ligatures w14:val="none"/>
              </w:rPr>
            </w:pPr>
            <w:r>
              <w:rPr>
                <w:rFonts w:eastAsia="Times New Roman" w:cs="Times New Roman"/>
                <w:color w:val="000000"/>
                <w:kern w:val="0"/>
                <w:szCs w:val="28"/>
                <w:lang w:val="uk-UA" w:eastAsia="ru-RU"/>
                <w14:ligatures w14:val="none"/>
              </w:rPr>
              <w:t>№п/п</w:t>
            </w:r>
          </w:p>
        </w:tc>
        <w:tc>
          <w:tcPr>
            <w:tcW w:w="2557" w:type="dxa"/>
            <w:vMerge w:val="restart"/>
            <w:tcBorders>
              <w:top w:val="single" w:sz="4" w:space="0" w:color="000000"/>
              <w:left w:val="single" w:sz="4" w:space="0" w:color="000000"/>
              <w:bottom w:val="single" w:sz="4" w:space="0" w:color="000000"/>
              <w:right w:val="single" w:sz="4" w:space="0" w:color="000000"/>
            </w:tcBorders>
            <w:vAlign w:val="center"/>
            <w:hideMark/>
          </w:tcPr>
          <w:p w14:paraId="416FEBB1"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Зміст заходів</w:t>
            </w:r>
          </w:p>
        </w:tc>
        <w:tc>
          <w:tcPr>
            <w:tcW w:w="11903" w:type="dxa"/>
            <w:gridSpan w:val="19"/>
            <w:tcBorders>
              <w:top w:val="single" w:sz="4" w:space="0" w:color="000000"/>
              <w:left w:val="single" w:sz="4" w:space="0" w:color="000000"/>
              <w:bottom w:val="single" w:sz="4" w:space="0" w:color="000000"/>
              <w:right w:val="single" w:sz="4" w:space="0" w:color="000000"/>
            </w:tcBorders>
            <w:hideMark/>
          </w:tcPr>
          <w:p w14:paraId="7DB1B851"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Орієнтовний обсяг фінансування (тис. грн.)</w:t>
            </w:r>
          </w:p>
        </w:tc>
        <w:tc>
          <w:tcPr>
            <w:tcW w:w="991" w:type="dxa"/>
            <w:tcBorders>
              <w:top w:val="single" w:sz="4" w:space="0" w:color="000000"/>
              <w:left w:val="single" w:sz="4" w:space="0" w:color="000000"/>
              <w:bottom w:val="single" w:sz="4" w:space="0" w:color="000000"/>
              <w:right w:val="single" w:sz="4" w:space="0" w:color="000000"/>
            </w:tcBorders>
            <w:textDirection w:val="btLr"/>
            <w:vAlign w:val="center"/>
            <w:hideMark/>
          </w:tcPr>
          <w:p w14:paraId="25F90585" w14:textId="77777777" w:rsidR="00BD2D78" w:rsidRDefault="00BD2D78">
            <w:pPr>
              <w:rPr>
                <w:rFonts w:eastAsia="Times New Roman" w:cs="Times New Roman"/>
                <w:color w:val="000000"/>
                <w:kern w:val="0"/>
                <w:sz w:val="24"/>
                <w:szCs w:val="24"/>
                <w:lang w:val="uk-UA" w:eastAsia="ru-RU"/>
                <w14:ligatures w14:val="none"/>
              </w:rPr>
            </w:pPr>
          </w:p>
        </w:tc>
      </w:tr>
      <w:tr w:rsidR="00BD2D78" w14:paraId="6A3A276D" w14:textId="77777777" w:rsidTr="00BD2D78">
        <w:trPr>
          <w:jc w:val="center"/>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68874B9" w14:textId="77777777" w:rsidR="00BD2D78" w:rsidRDefault="00BD2D78">
            <w:pPr>
              <w:spacing w:after="0" w:line="256" w:lineRule="auto"/>
              <w:rPr>
                <w:rFonts w:eastAsia="Times New Roman" w:cs="Times New Roman"/>
                <w:color w:val="000000"/>
                <w:kern w:val="0"/>
                <w:szCs w:val="28"/>
                <w:lang w:val="uk-UA" w:eastAsia="ru-RU"/>
                <w14:ligatures w14:val="none"/>
              </w:rPr>
            </w:pP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BF2B267" w14:textId="77777777" w:rsidR="00BD2D78" w:rsidRDefault="00BD2D78">
            <w:pPr>
              <w:spacing w:after="0" w:line="256" w:lineRule="auto"/>
              <w:rPr>
                <w:rFonts w:eastAsia="Times New Roman" w:cs="Times New Roman"/>
                <w:color w:val="000000"/>
                <w:kern w:val="0"/>
                <w:sz w:val="24"/>
                <w:szCs w:val="24"/>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8B2E10D"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Всього</w:t>
            </w:r>
          </w:p>
        </w:tc>
        <w:tc>
          <w:tcPr>
            <w:tcW w:w="3119" w:type="dxa"/>
            <w:gridSpan w:val="3"/>
            <w:tcBorders>
              <w:top w:val="single" w:sz="4" w:space="0" w:color="000000"/>
              <w:left w:val="single" w:sz="4" w:space="0" w:color="000000"/>
              <w:bottom w:val="single" w:sz="4" w:space="0" w:color="000000"/>
              <w:right w:val="single" w:sz="4" w:space="0" w:color="000000"/>
            </w:tcBorders>
            <w:vAlign w:val="center"/>
            <w:hideMark/>
          </w:tcPr>
          <w:p w14:paraId="21707C14"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Бюджет територіальної громади</w:t>
            </w:r>
          </w:p>
        </w:tc>
        <w:tc>
          <w:tcPr>
            <w:tcW w:w="2551" w:type="dxa"/>
            <w:gridSpan w:val="3"/>
            <w:tcBorders>
              <w:top w:val="single" w:sz="4" w:space="0" w:color="000000"/>
              <w:left w:val="single" w:sz="4" w:space="0" w:color="000000"/>
              <w:bottom w:val="single" w:sz="4" w:space="0" w:color="000000"/>
              <w:right w:val="single" w:sz="4" w:space="0" w:color="000000"/>
            </w:tcBorders>
            <w:vAlign w:val="center"/>
            <w:hideMark/>
          </w:tcPr>
          <w:p w14:paraId="7354C243"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Обласний бюджет</w:t>
            </w:r>
          </w:p>
        </w:tc>
        <w:tc>
          <w:tcPr>
            <w:tcW w:w="1701" w:type="dxa"/>
            <w:gridSpan w:val="4"/>
            <w:tcBorders>
              <w:top w:val="single" w:sz="4" w:space="0" w:color="000000"/>
              <w:left w:val="single" w:sz="4" w:space="0" w:color="000000"/>
              <w:bottom w:val="single" w:sz="4" w:space="0" w:color="000000"/>
              <w:right w:val="single" w:sz="4" w:space="0" w:color="000000"/>
            </w:tcBorders>
            <w:vAlign w:val="center"/>
            <w:hideMark/>
          </w:tcPr>
          <w:p w14:paraId="15AD6A9F"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Державний бюджет</w:t>
            </w:r>
          </w:p>
        </w:tc>
        <w:tc>
          <w:tcPr>
            <w:tcW w:w="1764" w:type="dxa"/>
            <w:gridSpan w:val="4"/>
            <w:tcBorders>
              <w:top w:val="single" w:sz="4" w:space="0" w:color="000000"/>
              <w:left w:val="single" w:sz="4" w:space="0" w:color="000000"/>
              <w:bottom w:val="single" w:sz="4" w:space="0" w:color="000000"/>
              <w:right w:val="single" w:sz="4" w:space="0" w:color="000000"/>
            </w:tcBorders>
            <w:vAlign w:val="center"/>
            <w:hideMark/>
          </w:tcPr>
          <w:p w14:paraId="38E006FE"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Районний бюджет</w:t>
            </w:r>
          </w:p>
        </w:tc>
        <w:tc>
          <w:tcPr>
            <w:tcW w:w="1775" w:type="dxa"/>
            <w:gridSpan w:val="3"/>
            <w:tcBorders>
              <w:top w:val="single" w:sz="4" w:space="0" w:color="000000"/>
              <w:left w:val="single" w:sz="4" w:space="0" w:color="000000"/>
              <w:bottom w:val="single" w:sz="4" w:space="0" w:color="000000"/>
              <w:right w:val="single" w:sz="4" w:space="0" w:color="000000"/>
            </w:tcBorders>
            <w:vAlign w:val="center"/>
            <w:hideMark/>
          </w:tcPr>
          <w:p w14:paraId="0578FEB7"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Інші джерела фінансування</w:t>
            </w:r>
          </w:p>
        </w:tc>
        <w:tc>
          <w:tcPr>
            <w:tcW w:w="997"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0DD06E0D" w14:textId="77777777" w:rsidR="00BD2D78" w:rsidRDefault="00BD2D78">
            <w:pPr>
              <w:spacing w:after="0" w:line="256" w:lineRule="auto"/>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Вико</w:t>
            </w:r>
          </w:p>
          <w:p w14:paraId="101AABB6" w14:textId="77777777" w:rsidR="00BD2D78" w:rsidRDefault="00BD2D78">
            <w:pPr>
              <w:spacing w:after="0" w:line="256" w:lineRule="auto"/>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навці</w:t>
            </w:r>
          </w:p>
        </w:tc>
      </w:tr>
      <w:tr w:rsidR="00BD2D78" w14:paraId="407E0F1E" w14:textId="77777777" w:rsidTr="00BD2D78">
        <w:trPr>
          <w:cantSplit/>
          <w:trHeight w:val="1134"/>
          <w:jc w:val="center"/>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4077748" w14:textId="77777777" w:rsidR="00BD2D78" w:rsidRDefault="00BD2D78">
            <w:pPr>
              <w:spacing w:after="0" w:line="256" w:lineRule="auto"/>
              <w:rPr>
                <w:rFonts w:eastAsia="Times New Roman" w:cs="Times New Roman"/>
                <w:color w:val="000000"/>
                <w:kern w:val="0"/>
                <w:szCs w:val="28"/>
                <w:lang w:val="uk-UA" w:eastAsia="ru-RU"/>
                <w14:ligatures w14:val="none"/>
              </w:rPr>
            </w:pP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D77FA92" w14:textId="77777777" w:rsidR="00BD2D78" w:rsidRDefault="00BD2D78">
            <w:pPr>
              <w:spacing w:after="0" w:line="256" w:lineRule="auto"/>
              <w:rPr>
                <w:rFonts w:eastAsia="Times New Roman" w:cs="Times New Roman"/>
                <w:color w:val="000000"/>
                <w:kern w:val="0"/>
                <w:sz w:val="24"/>
                <w:szCs w:val="24"/>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tcPr>
          <w:p w14:paraId="3ED47EB8"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p w14:paraId="790E1DD9"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2028-2030</w:t>
            </w:r>
          </w:p>
        </w:tc>
        <w:tc>
          <w:tcPr>
            <w:tcW w:w="992" w:type="dxa"/>
            <w:tcBorders>
              <w:top w:val="single" w:sz="4" w:space="0" w:color="000000"/>
              <w:left w:val="single" w:sz="4" w:space="0" w:color="000000"/>
              <w:bottom w:val="single" w:sz="4" w:space="0" w:color="000000"/>
              <w:right w:val="single" w:sz="4" w:space="0" w:color="000000"/>
            </w:tcBorders>
          </w:tcPr>
          <w:p w14:paraId="2D9C1933"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p w14:paraId="587F8DAC"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2028</w:t>
            </w:r>
          </w:p>
        </w:tc>
        <w:tc>
          <w:tcPr>
            <w:tcW w:w="1134" w:type="dxa"/>
            <w:tcBorders>
              <w:top w:val="single" w:sz="4" w:space="0" w:color="000000"/>
              <w:left w:val="single" w:sz="4" w:space="0" w:color="000000"/>
              <w:bottom w:val="single" w:sz="4" w:space="0" w:color="000000"/>
              <w:right w:val="single" w:sz="4" w:space="0" w:color="000000"/>
            </w:tcBorders>
          </w:tcPr>
          <w:p w14:paraId="306AD8A6"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p w14:paraId="0E0637FE"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2029</w:t>
            </w:r>
          </w:p>
        </w:tc>
        <w:tc>
          <w:tcPr>
            <w:tcW w:w="993" w:type="dxa"/>
            <w:tcBorders>
              <w:top w:val="single" w:sz="4" w:space="0" w:color="000000"/>
              <w:left w:val="single" w:sz="4" w:space="0" w:color="000000"/>
              <w:bottom w:val="single" w:sz="4" w:space="0" w:color="000000"/>
              <w:right w:val="single" w:sz="4" w:space="0" w:color="000000"/>
            </w:tcBorders>
          </w:tcPr>
          <w:p w14:paraId="1F9EBD07"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p w14:paraId="27C68066"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2030</w:t>
            </w:r>
          </w:p>
        </w:tc>
        <w:tc>
          <w:tcPr>
            <w:tcW w:w="850" w:type="dxa"/>
            <w:tcBorders>
              <w:top w:val="single" w:sz="4" w:space="0" w:color="000000"/>
              <w:left w:val="single" w:sz="4" w:space="0" w:color="000000"/>
              <w:bottom w:val="single" w:sz="4" w:space="0" w:color="000000"/>
              <w:right w:val="single" w:sz="4" w:space="0" w:color="000000"/>
            </w:tcBorders>
          </w:tcPr>
          <w:p w14:paraId="05388E24"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p w14:paraId="65B1C0AF"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2028</w:t>
            </w:r>
          </w:p>
        </w:tc>
        <w:tc>
          <w:tcPr>
            <w:tcW w:w="851" w:type="dxa"/>
            <w:tcBorders>
              <w:top w:val="single" w:sz="4" w:space="0" w:color="000000"/>
              <w:left w:val="single" w:sz="4" w:space="0" w:color="000000"/>
              <w:bottom w:val="single" w:sz="4" w:space="0" w:color="000000"/>
              <w:right w:val="single" w:sz="4" w:space="0" w:color="000000"/>
            </w:tcBorders>
          </w:tcPr>
          <w:p w14:paraId="6F39EFF5"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p>
          <w:p w14:paraId="1CB789E9"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2029</w:t>
            </w:r>
          </w:p>
        </w:tc>
        <w:tc>
          <w:tcPr>
            <w:tcW w:w="850" w:type="dxa"/>
            <w:tcBorders>
              <w:top w:val="single" w:sz="4" w:space="0" w:color="000000"/>
              <w:left w:val="single" w:sz="4" w:space="0" w:color="000000"/>
              <w:bottom w:val="single" w:sz="4" w:space="0" w:color="000000"/>
              <w:right w:val="single" w:sz="4" w:space="0" w:color="000000"/>
            </w:tcBorders>
          </w:tcPr>
          <w:p w14:paraId="48326585"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p w14:paraId="506D69CB"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2030</w:t>
            </w:r>
          </w:p>
        </w:tc>
        <w:tc>
          <w:tcPr>
            <w:tcW w:w="567" w:type="dxa"/>
            <w:tcBorders>
              <w:top w:val="single" w:sz="4" w:space="0" w:color="000000"/>
              <w:left w:val="single" w:sz="4" w:space="0" w:color="000000"/>
              <w:bottom w:val="single" w:sz="4" w:space="0" w:color="000000"/>
              <w:right w:val="single" w:sz="4" w:space="0" w:color="000000"/>
            </w:tcBorders>
          </w:tcPr>
          <w:p w14:paraId="10807FB8"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p w14:paraId="2CB069B2"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2028</w:t>
            </w:r>
          </w:p>
        </w:tc>
        <w:tc>
          <w:tcPr>
            <w:tcW w:w="567" w:type="dxa"/>
            <w:tcBorders>
              <w:top w:val="single" w:sz="4" w:space="0" w:color="000000"/>
              <w:left w:val="single" w:sz="4" w:space="0" w:color="000000"/>
              <w:bottom w:val="single" w:sz="4" w:space="0" w:color="000000"/>
              <w:right w:val="single" w:sz="4" w:space="0" w:color="000000"/>
            </w:tcBorders>
          </w:tcPr>
          <w:p w14:paraId="06D39FD1"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p w14:paraId="7FA6D9B5"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2029</w:t>
            </w:r>
          </w:p>
        </w:tc>
        <w:tc>
          <w:tcPr>
            <w:tcW w:w="567" w:type="dxa"/>
            <w:gridSpan w:val="2"/>
            <w:tcBorders>
              <w:top w:val="single" w:sz="4" w:space="0" w:color="000000"/>
              <w:left w:val="single" w:sz="4" w:space="0" w:color="000000"/>
              <w:bottom w:val="single" w:sz="4" w:space="0" w:color="000000"/>
              <w:right w:val="single" w:sz="4" w:space="0" w:color="000000"/>
            </w:tcBorders>
          </w:tcPr>
          <w:p w14:paraId="3EFAEB37"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p w14:paraId="3B1E7D90"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2030</w:t>
            </w:r>
          </w:p>
        </w:tc>
        <w:tc>
          <w:tcPr>
            <w:tcW w:w="567" w:type="dxa"/>
            <w:tcBorders>
              <w:top w:val="single" w:sz="4" w:space="0" w:color="000000"/>
              <w:left w:val="single" w:sz="4" w:space="0" w:color="000000"/>
              <w:bottom w:val="single" w:sz="4" w:space="0" w:color="000000"/>
              <w:right w:val="single" w:sz="4" w:space="0" w:color="000000"/>
            </w:tcBorders>
          </w:tcPr>
          <w:p w14:paraId="1BC3DC53"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p w14:paraId="43E81BEB"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2028</w:t>
            </w:r>
          </w:p>
        </w:tc>
        <w:tc>
          <w:tcPr>
            <w:tcW w:w="575" w:type="dxa"/>
            <w:tcBorders>
              <w:top w:val="single" w:sz="4" w:space="0" w:color="000000"/>
              <w:left w:val="single" w:sz="4" w:space="0" w:color="000000"/>
              <w:bottom w:val="single" w:sz="4" w:space="0" w:color="000000"/>
              <w:right w:val="single" w:sz="4" w:space="0" w:color="000000"/>
            </w:tcBorders>
          </w:tcPr>
          <w:p w14:paraId="3A83CFF4"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p w14:paraId="6DCD855A"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2029</w:t>
            </w:r>
          </w:p>
        </w:tc>
        <w:tc>
          <w:tcPr>
            <w:tcW w:w="622" w:type="dxa"/>
            <w:gridSpan w:val="2"/>
            <w:tcBorders>
              <w:top w:val="single" w:sz="4" w:space="0" w:color="000000"/>
              <w:left w:val="single" w:sz="4" w:space="0" w:color="000000"/>
              <w:bottom w:val="single" w:sz="4" w:space="0" w:color="000000"/>
              <w:right w:val="single" w:sz="4" w:space="0" w:color="000000"/>
            </w:tcBorders>
          </w:tcPr>
          <w:p w14:paraId="0081B301"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p w14:paraId="0ABCD0A8"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2030</w:t>
            </w:r>
          </w:p>
        </w:tc>
        <w:tc>
          <w:tcPr>
            <w:tcW w:w="549" w:type="dxa"/>
            <w:tcBorders>
              <w:top w:val="single" w:sz="4" w:space="0" w:color="000000"/>
              <w:left w:val="single" w:sz="4" w:space="0" w:color="000000"/>
              <w:bottom w:val="single" w:sz="4" w:space="0" w:color="000000"/>
              <w:right w:val="single" w:sz="4" w:space="0" w:color="000000"/>
            </w:tcBorders>
          </w:tcPr>
          <w:p w14:paraId="089D85B7"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p w14:paraId="1E1F83CE"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2028</w:t>
            </w:r>
          </w:p>
        </w:tc>
        <w:tc>
          <w:tcPr>
            <w:tcW w:w="664" w:type="dxa"/>
            <w:tcBorders>
              <w:top w:val="single" w:sz="4" w:space="0" w:color="000000"/>
              <w:left w:val="single" w:sz="4" w:space="0" w:color="000000"/>
              <w:bottom w:val="single" w:sz="4" w:space="0" w:color="000000"/>
              <w:right w:val="single" w:sz="4" w:space="0" w:color="000000"/>
            </w:tcBorders>
          </w:tcPr>
          <w:p w14:paraId="3A102827"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p w14:paraId="18E125BE"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2029</w:t>
            </w:r>
          </w:p>
        </w:tc>
        <w:tc>
          <w:tcPr>
            <w:tcW w:w="562" w:type="dxa"/>
            <w:tcBorders>
              <w:top w:val="single" w:sz="4" w:space="0" w:color="000000"/>
              <w:left w:val="single" w:sz="4" w:space="0" w:color="000000"/>
              <w:bottom w:val="single" w:sz="4" w:space="0" w:color="000000"/>
              <w:right w:val="single" w:sz="4" w:space="0" w:color="000000"/>
            </w:tcBorders>
          </w:tcPr>
          <w:p w14:paraId="1071A36C"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p w14:paraId="72971EF4"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2030</w:t>
            </w:r>
          </w:p>
        </w:tc>
        <w:tc>
          <w:tcPr>
            <w:tcW w:w="1988" w:type="dxa"/>
            <w:gridSpan w:val="2"/>
            <w:vMerge/>
            <w:tcBorders>
              <w:top w:val="single" w:sz="4" w:space="0" w:color="000000"/>
              <w:left w:val="single" w:sz="4" w:space="0" w:color="000000"/>
              <w:bottom w:val="single" w:sz="4" w:space="0" w:color="000000"/>
              <w:right w:val="single" w:sz="4" w:space="0" w:color="000000"/>
            </w:tcBorders>
            <w:vAlign w:val="center"/>
            <w:hideMark/>
          </w:tcPr>
          <w:p w14:paraId="2A8B63BD" w14:textId="77777777" w:rsidR="00BD2D78" w:rsidRDefault="00BD2D78">
            <w:pPr>
              <w:spacing w:after="0" w:line="256" w:lineRule="auto"/>
              <w:rPr>
                <w:rFonts w:eastAsia="Times New Roman" w:cs="Times New Roman"/>
                <w:color w:val="000000"/>
                <w:kern w:val="0"/>
                <w:sz w:val="24"/>
                <w:szCs w:val="24"/>
                <w:lang w:val="uk-UA" w:eastAsia="ru-RU"/>
                <w14:ligatures w14:val="none"/>
              </w:rPr>
            </w:pPr>
          </w:p>
        </w:tc>
      </w:tr>
      <w:tr w:rsidR="00BD2D78" w14:paraId="734F5D91" w14:textId="77777777" w:rsidTr="00BD2D78">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3F16DA59" w14:textId="77777777" w:rsidR="00BD2D78" w:rsidRDefault="00BD2D78">
            <w:pPr>
              <w:spacing w:after="0" w:line="256" w:lineRule="auto"/>
              <w:jc w:val="center"/>
              <w:rPr>
                <w:rFonts w:eastAsia="Times New Roman" w:cs="Times New Roman"/>
                <w:color w:val="000000"/>
                <w:kern w:val="0"/>
                <w:szCs w:val="28"/>
                <w:lang w:val="uk-UA" w:eastAsia="ru-RU"/>
                <w14:ligatures w14:val="none"/>
              </w:rPr>
            </w:pPr>
            <w:r>
              <w:rPr>
                <w:rFonts w:eastAsia="Times New Roman" w:cs="Times New Roman"/>
                <w:color w:val="000000"/>
                <w:kern w:val="0"/>
                <w:szCs w:val="28"/>
                <w:lang w:val="uk-UA" w:eastAsia="ru-RU"/>
                <w14:ligatures w14:val="none"/>
              </w:rPr>
              <w:t>1</w:t>
            </w:r>
          </w:p>
        </w:tc>
        <w:tc>
          <w:tcPr>
            <w:tcW w:w="2557" w:type="dxa"/>
            <w:tcBorders>
              <w:top w:val="single" w:sz="4" w:space="0" w:color="000000"/>
              <w:left w:val="single" w:sz="4" w:space="0" w:color="000000"/>
              <w:bottom w:val="single" w:sz="4" w:space="0" w:color="000000"/>
              <w:right w:val="single" w:sz="4" w:space="0" w:color="000000"/>
            </w:tcBorders>
            <w:hideMark/>
          </w:tcPr>
          <w:p w14:paraId="6AC36A1C"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2</w:t>
            </w:r>
          </w:p>
        </w:tc>
        <w:tc>
          <w:tcPr>
            <w:tcW w:w="987" w:type="dxa"/>
            <w:tcBorders>
              <w:top w:val="single" w:sz="4" w:space="0" w:color="000000"/>
              <w:left w:val="single" w:sz="4" w:space="0" w:color="000000"/>
              <w:bottom w:val="single" w:sz="4" w:space="0" w:color="000000"/>
              <w:right w:val="single" w:sz="4" w:space="0" w:color="000000"/>
            </w:tcBorders>
            <w:hideMark/>
          </w:tcPr>
          <w:p w14:paraId="65CAB5F2"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3</w:t>
            </w:r>
          </w:p>
        </w:tc>
        <w:tc>
          <w:tcPr>
            <w:tcW w:w="992" w:type="dxa"/>
            <w:tcBorders>
              <w:top w:val="single" w:sz="4" w:space="0" w:color="000000"/>
              <w:left w:val="single" w:sz="4" w:space="0" w:color="000000"/>
              <w:bottom w:val="single" w:sz="4" w:space="0" w:color="000000"/>
              <w:right w:val="single" w:sz="4" w:space="0" w:color="000000"/>
            </w:tcBorders>
            <w:hideMark/>
          </w:tcPr>
          <w:p w14:paraId="2CB2F5D5"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4</w:t>
            </w:r>
          </w:p>
        </w:tc>
        <w:tc>
          <w:tcPr>
            <w:tcW w:w="1134" w:type="dxa"/>
            <w:tcBorders>
              <w:top w:val="single" w:sz="4" w:space="0" w:color="000000"/>
              <w:left w:val="single" w:sz="4" w:space="0" w:color="000000"/>
              <w:bottom w:val="single" w:sz="4" w:space="0" w:color="000000"/>
              <w:right w:val="single" w:sz="4" w:space="0" w:color="000000"/>
            </w:tcBorders>
            <w:hideMark/>
          </w:tcPr>
          <w:p w14:paraId="688DBBF3"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5</w:t>
            </w:r>
          </w:p>
        </w:tc>
        <w:tc>
          <w:tcPr>
            <w:tcW w:w="993" w:type="dxa"/>
            <w:tcBorders>
              <w:top w:val="single" w:sz="4" w:space="0" w:color="000000"/>
              <w:left w:val="single" w:sz="4" w:space="0" w:color="000000"/>
              <w:bottom w:val="single" w:sz="4" w:space="0" w:color="000000"/>
              <w:right w:val="single" w:sz="4" w:space="0" w:color="000000"/>
            </w:tcBorders>
            <w:hideMark/>
          </w:tcPr>
          <w:p w14:paraId="207055BC"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6</w:t>
            </w:r>
          </w:p>
        </w:tc>
        <w:tc>
          <w:tcPr>
            <w:tcW w:w="850" w:type="dxa"/>
            <w:tcBorders>
              <w:top w:val="single" w:sz="4" w:space="0" w:color="000000"/>
              <w:left w:val="single" w:sz="4" w:space="0" w:color="000000"/>
              <w:bottom w:val="single" w:sz="4" w:space="0" w:color="000000"/>
              <w:right w:val="single" w:sz="4" w:space="0" w:color="000000"/>
            </w:tcBorders>
            <w:hideMark/>
          </w:tcPr>
          <w:p w14:paraId="1095DBD3"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7</w:t>
            </w:r>
          </w:p>
        </w:tc>
        <w:tc>
          <w:tcPr>
            <w:tcW w:w="851" w:type="dxa"/>
            <w:tcBorders>
              <w:top w:val="single" w:sz="4" w:space="0" w:color="000000"/>
              <w:left w:val="single" w:sz="4" w:space="0" w:color="000000"/>
              <w:bottom w:val="single" w:sz="4" w:space="0" w:color="000000"/>
              <w:right w:val="single" w:sz="4" w:space="0" w:color="000000"/>
            </w:tcBorders>
            <w:hideMark/>
          </w:tcPr>
          <w:p w14:paraId="601EEEEA"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8</w:t>
            </w:r>
          </w:p>
        </w:tc>
        <w:tc>
          <w:tcPr>
            <w:tcW w:w="850" w:type="dxa"/>
            <w:tcBorders>
              <w:top w:val="single" w:sz="4" w:space="0" w:color="000000"/>
              <w:left w:val="single" w:sz="4" w:space="0" w:color="000000"/>
              <w:bottom w:val="single" w:sz="4" w:space="0" w:color="000000"/>
              <w:right w:val="single" w:sz="4" w:space="0" w:color="000000"/>
            </w:tcBorders>
            <w:hideMark/>
          </w:tcPr>
          <w:p w14:paraId="1DC068DE"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9</w:t>
            </w:r>
          </w:p>
        </w:tc>
        <w:tc>
          <w:tcPr>
            <w:tcW w:w="567" w:type="dxa"/>
            <w:tcBorders>
              <w:top w:val="single" w:sz="4" w:space="0" w:color="000000"/>
              <w:left w:val="single" w:sz="4" w:space="0" w:color="000000"/>
              <w:bottom w:val="single" w:sz="4" w:space="0" w:color="000000"/>
              <w:right w:val="single" w:sz="4" w:space="0" w:color="000000"/>
            </w:tcBorders>
            <w:hideMark/>
          </w:tcPr>
          <w:p w14:paraId="7983C8AA"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10</w:t>
            </w:r>
          </w:p>
        </w:tc>
        <w:tc>
          <w:tcPr>
            <w:tcW w:w="567" w:type="dxa"/>
            <w:tcBorders>
              <w:top w:val="single" w:sz="4" w:space="0" w:color="000000"/>
              <w:left w:val="single" w:sz="4" w:space="0" w:color="000000"/>
              <w:bottom w:val="single" w:sz="4" w:space="0" w:color="000000"/>
              <w:right w:val="single" w:sz="4" w:space="0" w:color="000000"/>
            </w:tcBorders>
            <w:hideMark/>
          </w:tcPr>
          <w:p w14:paraId="4FB60E8E"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11</w:t>
            </w:r>
          </w:p>
        </w:tc>
        <w:tc>
          <w:tcPr>
            <w:tcW w:w="567" w:type="dxa"/>
            <w:gridSpan w:val="2"/>
            <w:tcBorders>
              <w:top w:val="single" w:sz="4" w:space="0" w:color="000000"/>
              <w:left w:val="single" w:sz="4" w:space="0" w:color="000000"/>
              <w:bottom w:val="single" w:sz="4" w:space="0" w:color="000000"/>
              <w:right w:val="single" w:sz="4" w:space="0" w:color="000000"/>
            </w:tcBorders>
            <w:hideMark/>
          </w:tcPr>
          <w:p w14:paraId="16592D8A"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12</w:t>
            </w:r>
          </w:p>
        </w:tc>
        <w:tc>
          <w:tcPr>
            <w:tcW w:w="567" w:type="dxa"/>
            <w:tcBorders>
              <w:top w:val="single" w:sz="4" w:space="0" w:color="000000"/>
              <w:left w:val="single" w:sz="4" w:space="0" w:color="000000"/>
              <w:bottom w:val="single" w:sz="4" w:space="0" w:color="000000"/>
              <w:right w:val="single" w:sz="4" w:space="0" w:color="000000"/>
            </w:tcBorders>
            <w:hideMark/>
          </w:tcPr>
          <w:p w14:paraId="7634B356"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13</w:t>
            </w:r>
          </w:p>
        </w:tc>
        <w:tc>
          <w:tcPr>
            <w:tcW w:w="575" w:type="dxa"/>
            <w:tcBorders>
              <w:top w:val="single" w:sz="4" w:space="0" w:color="000000"/>
              <w:left w:val="single" w:sz="4" w:space="0" w:color="000000"/>
              <w:bottom w:val="single" w:sz="4" w:space="0" w:color="000000"/>
              <w:right w:val="single" w:sz="4" w:space="0" w:color="000000"/>
            </w:tcBorders>
            <w:hideMark/>
          </w:tcPr>
          <w:p w14:paraId="5ED0F0E3"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14</w:t>
            </w:r>
          </w:p>
        </w:tc>
        <w:tc>
          <w:tcPr>
            <w:tcW w:w="622" w:type="dxa"/>
            <w:gridSpan w:val="2"/>
            <w:tcBorders>
              <w:top w:val="single" w:sz="4" w:space="0" w:color="000000"/>
              <w:left w:val="single" w:sz="4" w:space="0" w:color="000000"/>
              <w:bottom w:val="single" w:sz="4" w:space="0" w:color="000000"/>
              <w:right w:val="single" w:sz="4" w:space="0" w:color="000000"/>
            </w:tcBorders>
            <w:hideMark/>
          </w:tcPr>
          <w:p w14:paraId="10B61E0B"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15</w:t>
            </w:r>
          </w:p>
        </w:tc>
        <w:tc>
          <w:tcPr>
            <w:tcW w:w="549" w:type="dxa"/>
            <w:tcBorders>
              <w:top w:val="single" w:sz="4" w:space="0" w:color="000000"/>
              <w:left w:val="single" w:sz="4" w:space="0" w:color="000000"/>
              <w:bottom w:val="single" w:sz="4" w:space="0" w:color="000000"/>
              <w:right w:val="single" w:sz="4" w:space="0" w:color="000000"/>
            </w:tcBorders>
            <w:hideMark/>
          </w:tcPr>
          <w:p w14:paraId="35AB3CDA"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16</w:t>
            </w:r>
          </w:p>
        </w:tc>
        <w:tc>
          <w:tcPr>
            <w:tcW w:w="664" w:type="dxa"/>
            <w:tcBorders>
              <w:top w:val="single" w:sz="4" w:space="0" w:color="000000"/>
              <w:left w:val="single" w:sz="4" w:space="0" w:color="000000"/>
              <w:bottom w:val="single" w:sz="4" w:space="0" w:color="000000"/>
              <w:right w:val="single" w:sz="4" w:space="0" w:color="000000"/>
            </w:tcBorders>
            <w:hideMark/>
          </w:tcPr>
          <w:p w14:paraId="054A3B29"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17</w:t>
            </w:r>
          </w:p>
        </w:tc>
        <w:tc>
          <w:tcPr>
            <w:tcW w:w="562" w:type="dxa"/>
            <w:tcBorders>
              <w:top w:val="single" w:sz="4" w:space="0" w:color="000000"/>
              <w:left w:val="single" w:sz="4" w:space="0" w:color="000000"/>
              <w:bottom w:val="single" w:sz="4" w:space="0" w:color="000000"/>
              <w:right w:val="single" w:sz="4" w:space="0" w:color="000000"/>
            </w:tcBorders>
            <w:hideMark/>
          </w:tcPr>
          <w:p w14:paraId="0BCC3DB5"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18</w:t>
            </w:r>
          </w:p>
        </w:tc>
        <w:tc>
          <w:tcPr>
            <w:tcW w:w="997" w:type="dxa"/>
            <w:gridSpan w:val="2"/>
            <w:tcBorders>
              <w:top w:val="single" w:sz="4" w:space="0" w:color="000000"/>
              <w:left w:val="single" w:sz="4" w:space="0" w:color="000000"/>
              <w:bottom w:val="single" w:sz="4" w:space="0" w:color="000000"/>
              <w:right w:val="single" w:sz="4" w:space="0" w:color="000000"/>
            </w:tcBorders>
            <w:hideMark/>
          </w:tcPr>
          <w:p w14:paraId="356809DE"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19</w:t>
            </w:r>
          </w:p>
        </w:tc>
      </w:tr>
      <w:tr w:rsidR="00BD2D78" w14:paraId="1F2545BC" w14:textId="77777777" w:rsidTr="00BD2D78">
        <w:trPr>
          <w:jc w:val="center"/>
        </w:trPr>
        <w:tc>
          <w:tcPr>
            <w:tcW w:w="16013" w:type="dxa"/>
            <w:gridSpan w:val="22"/>
            <w:tcBorders>
              <w:top w:val="single" w:sz="4" w:space="0" w:color="000000"/>
              <w:left w:val="single" w:sz="4" w:space="0" w:color="000000"/>
              <w:bottom w:val="single" w:sz="4" w:space="0" w:color="000000"/>
              <w:right w:val="single" w:sz="4" w:space="0" w:color="000000"/>
            </w:tcBorders>
            <w:hideMark/>
          </w:tcPr>
          <w:p w14:paraId="46C56E4C"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І. ДОРОГИ</w:t>
            </w:r>
          </w:p>
        </w:tc>
      </w:tr>
      <w:tr w:rsidR="00BD2D78" w14:paraId="14EEF572" w14:textId="77777777" w:rsidTr="00BD2D78">
        <w:trPr>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3F0F4E4"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w:t>
            </w:r>
          </w:p>
        </w:tc>
        <w:tc>
          <w:tcPr>
            <w:tcW w:w="2557" w:type="dxa"/>
            <w:tcBorders>
              <w:top w:val="single" w:sz="4" w:space="0" w:color="000000"/>
              <w:left w:val="single" w:sz="4" w:space="0" w:color="000000"/>
              <w:bottom w:val="single" w:sz="4" w:space="0" w:color="000000"/>
              <w:right w:val="single" w:sz="4" w:space="0" w:color="000000"/>
            </w:tcBorders>
            <w:hideMark/>
          </w:tcPr>
          <w:p w14:paraId="7DEFC67C"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Поточний (ямковий) ремонт дорожнього покриття вулиць, провулків, тупиків населених пунктів Хорольської міської територіальної громади:</w:t>
            </w:r>
          </w:p>
          <w:p w14:paraId="729E8665"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 xml:space="preserve">1.1. поточний (ямковий) ремонт дорожнього покриття вулиць міста Хорола: Берегова, Березова, Бибиківська, Івана Богуна, </w:t>
            </w:r>
            <w:r>
              <w:rPr>
                <w:rFonts w:eastAsia="Times New Roman" w:cs="Times New Roman"/>
                <w:color w:val="000000"/>
                <w:kern w:val="0"/>
                <w:sz w:val="24"/>
                <w:szCs w:val="24"/>
                <w:lang w:val="uk-UA" w:eastAsia="ru-RU"/>
                <w14:ligatures w14:val="none"/>
              </w:rPr>
              <w:lastRenderedPageBreak/>
              <w:t xml:space="preserve">Боровиковського, Колоскова, Данила Апостола, Виноградна, Вишнева, Вокзальна, Лагодинська, Леоніда Каденюка, Героїв української авіації, Глибокодолинська Гоголя, Миру, Грушевського, Петро-Павлівська, Дружби, Василя Тютюнника, Заводська, Залізнична, Захоролля, Заяр’я, Зелена, Вячеслава Чорновола, Каштанова, Київська, Кирстівка, Покровська, Модеста Димського, Михайла Полонського, Корольова, Катерини Антонович, Котляревського, Козацька, Коцюбинського, Дмитра Білогуба, Кременчуцька, Володимира Мономаха, Благовіщенська, Хорольської сотні, </w:t>
            </w:r>
            <w:r>
              <w:rPr>
                <w:rFonts w:eastAsia="Times New Roman" w:cs="Times New Roman"/>
                <w:color w:val="000000"/>
                <w:kern w:val="0"/>
                <w:sz w:val="24"/>
                <w:szCs w:val="24"/>
                <w:lang w:val="uk-UA" w:eastAsia="ru-RU"/>
                <w14:ligatures w14:val="none"/>
              </w:rPr>
              <w:lastRenderedPageBreak/>
              <w:t xml:space="preserve">Небесної Сотні, Ботанічна, Лесі Українки, Леуцького, Лісова, Сергія Дядюші, Лубенська, Лугова, Незалежності, Привітна, Євграфа Дюкова, Молодіжна, Мукіївка, Набережна, Володимира Данилейко, Нова, Остапа Вишні, Панаса Келеберди, Панаса Мирного, Івана Мазепи, Зубанівська, Василя Маковського, Піски, Полтавська, Квітнева, Протічна, Шимківка, Тереньківська, Воскресенська, Різдвяна, Садова, Самойлівка, Затишна, Сінна, Сковороди, Сонячна, Лабівка, Степанівка, Степова, Олександра Шульги, Танкістів, Миколи Устимовича, Українська, Івана Франка, Миргородська, Івана Хмари, Богдана </w:t>
            </w:r>
            <w:r>
              <w:rPr>
                <w:rFonts w:eastAsia="Times New Roman" w:cs="Times New Roman"/>
                <w:color w:val="000000"/>
                <w:kern w:val="0"/>
                <w:sz w:val="24"/>
                <w:szCs w:val="24"/>
                <w:lang w:val="uk-UA" w:eastAsia="ru-RU"/>
                <w14:ligatures w14:val="none"/>
              </w:rPr>
              <w:lastRenderedPageBreak/>
              <w:t xml:space="preserve">Хмельницького, Хорольська, Калинова, Івана Костюка, Ярмаркова, Чехова, </w:t>
            </w:r>
            <w:r>
              <w:rPr>
                <w:rFonts w:eastAsia="Times New Roman" w:cs="Times New Roman"/>
                <w:kern w:val="0"/>
                <w:sz w:val="24"/>
                <w:szCs w:val="24"/>
                <w:lang w:val="uk-UA" w:eastAsia="ru-RU"/>
                <w14:ligatures w14:val="none"/>
              </w:rPr>
              <w:t>Чигринівка</w:t>
            </w:r>
            <w:r>
              <w:rPr>
                <w:rFonts w:eastAsia="Times New Roman" w:cs="Times New Roman"/>
                <w:color w:val="000000"/>
                <w:kern w:val="0"/>
                <w:sz w:val="24"/>
                <w:szCs w:val="24"/>
                <w:lang w:val="uk-UA" w:eastAsia="ru-RU"/>
                <w14:ligatures w14:val="none"/>
              </w:rPr>
              <w:t>, Григорія Кандиби, Шовгениха, Шевченка, Мальовнича, Юрченка, Яблунева, 8 Березня, Соборності;</w:t>
            </w:r>
          </w:p>
          <w:p w14:paraId="4696BA91"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 xml:space="preserve">1.2.поточний (ямковий) ремонт дорожнього покриття провулків: Банний, Бригадний, Будівельний, Веселий, Вишневий, Гірський, Глибокий, Київський, Заливний, Польовий, Колективний, Короткий, Космонавтів, Криничний, Круглий, Ламаний, Мирний, Новоселів, Перемоги, Північний, Підгірний, Рівний, Робітничий, Родниковий, Семенівський, Складський, Фруктовий, Хлібний, </w:t>
            </w:r>
            <w:r>
              <w:rPr>
                <w:rFonts w:eastAsia="Times New Roman" w:cs="Times New Roman"/>
                <w:color w:val="000000"/>
                <w:kern w:val="0"/>
                <w:sz w:val="24"/>
                <w:szCs w:val="24"/>
                <w:lang w:val="uk-UA" w:eastAsia="ru-RU"/>
                <w14:ligatures w14:val="none"/>
              </w:rPr>
              <w:lastRenderedPageBreak/>
              <w:t>Шовковий, Шкільний, Олексія Угніча;</w:t>
            </w:r>
          </w:p>
          <w:p w14:paraId="1F80197B"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1.3. поточний (ямковий) ремонт дорожнього покриття тупиків: Петро-Павлівський, Кленовий, Ботанічний, Леуцького, Лабівський, Тереньківський, 8 Березня.</w:t>
            </w:r>
          </w:p>
          <w:p w14:paraId="105E3E22"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1.4. Андріївський старостинський округ (с. Козубівка - вул.  Коцюбинського; Козака Козуба; с. Андріївка – вул. Степова).</w:t>
            </w:r>
          </w:p>
          <w:p w14:paraId="0A82458B"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1.5. Покровобагачанський старостинський округ (с. Покровська Багачка – вул. Григорія Малинки, Берегова; с. Єрківці – вул. Набережна; с. Березняки – вул. Шевченка).</w:t>
            </w:r>
          </w:p>
          <w:p w14:paraId="42B298E6"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kern w:val="0"/>
                <w:sz w:val="24"/>
                <w:szCs w:val="24"/>
                <w:lang w:val="uk-UA" w:eastAsia="ru-RU"/>
                <w14:ligatures w14:val="none"/>
              </w:rPr>
              <w:t xml:space="preserve">1.6. Новоаврамівський старостинський </w:t>
            </w:r>
            <w:r>
              <w:rPr>
                <w:rFonts w:eastAsia="Times New Roman" w:cs="Times New Roman"/>
                <w:color w:val="000000"/>
                <w:kern w:val="0"/>
                <w:sz w:val="24"/>
                <w:szCs w:val="24"/>
                <w:lang w:val="uk-UA" w:eastAsia="ru-RU"/>
                <w14:ligatures w14:val="none"/>
              </w:rPr>
              <w:t xml:space="preserve">округ (с. Новоаврамівка – вул. Садова, Польова, </w:t>
            </w:r>
            <w:r>
              <w:rPr>
                <w:rFonts w:eastAsia="Times New Roman" w:cs="Times New Roman"/>
                <w:color w:val="000000"/>
                <w:kern w:val="0"/>
                <w:sz w:val="24"/>
                <w:szCs w:val="24"/>
                <w:lang w:val="uk-UA" w:eastAsia="ru-RU"/>
                <w14:ligatures w14:val="none"/>
              </w:rPr>
              <w:lastRenderedPageBreak/>
              <w:t>Зарудянська, Гоголя, 8 Березня, Свято-Вознесенська, Берегова, Шкільна; с. Ковалі – вул. Берегова, с. Грушине – вул. Вишнева, с. Мала Попівка – вул. Петлюрівська, с. Попівка – вул. Олександра Шульгина, Миру, Калинова)</w:t>
            </w:r>
          </w:p>
          <w:p w14:paraId="58A07A42"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kern w:val="0"/>
                <w:sz w:val="24"/>
                <w:szCs w:val="24"/>
                <w:lang w:val="uk-UA" w:eastAsia="ru-RU"/>
                <w14:ligatures w14:val="none"/>
              </w:rPr>
              <w:t xml:space="preserve">1.7. Староаврамівський старостинський </w:t>
            </w:r>
            <w:r>
              <w:rPr>
                <w:rFonts w:eastAsia="Times New Roman" w:cs="Times New Roman"/>
                <w:color w:val="000000"/>
                <w:kern w:val="0"/>
                <w:sz w:val="24"/>
                <w:szCs w:val="24"/>
                <w:lang w:val="uk-UA" w:eastAsia="ru-RU"/>
                <w14:ligatures w14:val="none"/>
              </w:rPr>
              <w:t>округ (с. Бутівці – вул. Шевченка, с. Глибока Долина – вул. Глибокодолинська, с. Пристань – вул. Євгена Маланюка);</w:t>
            </w:r>
          </w:p>
          <w:p w14:paraId="1F7F137D"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1.8. Вишняківський старостинський округ (с. Вишняки – вул.  П’ятихатки, Зарубка; с. Вербине – вул. Миру; с. Костюки - вул. Степова)</w:t>
            </w:r>
          </w:p>
          <w:p w14:paraId="691B7042"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 xml:space="preserve">1.9. Вишневий старостинський округ с. Хвощівка -Петракіївка </w:t>
            </w:r>
            <w:r>
              <w:rPr>
                <w:rFonts w:eastAsia="Times New Roman" w:cs="Times New Roman"/>
                <w:color w:val="000000"/>
                <w:kern w:val="0"/>
                <w:sz w:val="24"/>
                <w:szCs w:val="24"/>
                <w:lang w:val="uk-UA" w:eastAsia="ru-RU"/>
                <w14:ligatures w14:val="none"/>
              </w:rPr>
              <w:lastRenderedPageBreak/>
              <w:t>(центральна дорога);  с. Садове – вул. Василя Тютюнника; с. Вишневе – вул. Вокзальна; с. Єньки - вул. Вишнева, . Перемоги)</w:t>
            </w:r>
          </w:p>
          <w:p w14:paraId="5CAE899D"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1.10. Клепачівський старостинський округ (с. Новачиха – вул. Садова, Фруктова, Сонячна; с. Шишаки –вул, 8 Березня, Котляревського, Лесі Українки, пров. Івана Франка; с. Клепачі – вул. Дружби, Мальовнича, Садова, Сонячна, Стадіонна, Лесі Українки; с. Вергуни – вул. Козацька, Рибальська, Шкільна).</w:t>
            </w:r>
          </w:p>
          <w:p w14:paraId="2EE22C9E"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 xml:space="preserve">1.11. Штомпелівський старостинський округ (с. Штомпелівка – вул. Нова, Зелена, Молодіжна, Польова, Новоселиця, Тиха, пров. Веселий; с. Ковтуни – вул. Ромоданівська; с. Бочки – вул. Сонячна; </w:t>
            </w:r>
            <w:r>
              <w:rPr>
                <w:rFonts w:eastAsia="Times New Roman" w:cs="Times New Roman"/>
                <w:color w:val="000000"/>
                <w:kern w:val="0"/>
                <w:sz w:val="24"/>
                <w:szCs w:val="24"/>
                <w:lang w:val="uk-UA" w:eastAsia="ru-RU"/>
                <w14:ligatures w14:val="none"/>
              </w:rPr>
              <w:lastRenderedPageBreak/>
              <w:t xml:space="preserve">с. Наталівка – вул. Центральна, Протічна; с. Лісянщина – вул. Нова, </w:t>
            </w:r>
            <w:r>
              <w:rPr>
                <w:rFonts w:eastAsia="Times New Roman" w:cs="Times New Roman"/>
                <w:kern w:val="0"/>
                <w:sz w:val="24"/>
                <w:szCs w:val="24"/>
                <w:lang w:val="uk-UA" w:eastAsia="ru-RU"/>
                <w14:ligatures w14:val="none"/>
              </w:rPr>
              <w:t>Лісна</w:t>
            </w:r>
            <w:r>
              <w:rPr>
                <w:rFonts w:eastAsia="Times New Roman" w:cs="Times New Roman"/>
                <w:color w:val="000000"/>
                <w:kern w:val="0"/>
                <w:sz w:val="24"/>
                <w:szCs w:val="24"/>
                <w:lang w:val="uk-UA" w:eastAsia="ru-RU"/>
                <w14:ligatures w14:val="none"/>
              </w:rPr>
              <w:t>, Заводська; с. Ставки – вул. Яблунева, Ставкова, Степова).</w:t>
            </w:r>
          </w:p>
          <w:p w14:paraId="35D68869"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 xml:space="preserve">1.12. Ялосовецький старостинський округ (с. Ялосовецьке – вул. Центральна, Юрія Кондратюка, Садова; с. Орликівщина – вул. Центральна, Вишнева; с. Лагодівка – вул. Шевченка, Степова; </w:t>
            </w:r>
          </w:p>
          <w:p w14:paraId="023BE3EA"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с. Новоіванівка  - вул. Центральна; с. Кривці – вул. Гурова; с. Бригадирівка - вул. Молодіжна, Шкільна, Миру, Шевченка)</w:t>
            </w:r>
          </w:p>
          <w:p w14:paraId="4EA32B39"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1.13. Мусіївський старостинський округ (с. Хильківка – вул. Шевченка, Грушевського, Куща,  Український повстанців; с. Мусіївка – вул. Лісна, Молодіжна; с. Лазьки – вул. Озерна)</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4BE11C8"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lastRenderedPageBreak/>
              <w:t>3268,250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ABD21F6"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3268,250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4CCC151"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6E21304B" w14:textId="77777777" w:rsidR="00BD2D78" w:rsidRDefault="00BD2D78">
            <w:pPr>
              <w:spacing w:after="0" w:line="256" w:lineRule="auto"/>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 xml:space="preserve">      0</w:t>
            </w:r>
          </w:p>
        </w:tc>
        <w:tc>
          <w:tcPr>
            <w:tcW w:w="850" w:type="dxa"/>
            <w:tcBorders>
              <w:top w:val="single" w:sz="4" w:space="0" w:color="000000"/>
              <w:left w:val="single" w:sz="4" w:space="0" w:color="000000"/>
              <w:bottom w:val="single" w:sz="4" w:space="0" w:color="000000"/>
              <w:right w:val="single" w:sz="4" w:space="0" w:color="000000"/>
            </w:tcBorders>
          </w:tcPr>
          <w:p w14:paraId="0A468E6F"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p w14:paraId="4FD2DC10"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p w14:paraId="6751444D"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p w14:paraId="33B62CCB"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p w14:paraId="6EE13405"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p w14:paraId="5095A092"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p w14:paraId="173DEB84"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p w14:paraId="3D80DEB3"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p w14:paraId="13EC5844"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p w14:paraId="6D02D702"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p w14:paraId="20FF4B4F"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p>
          <w:p w14:paraId="7CF8D89B"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p>
          <w:p w14:paraId="719ABA60"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p>
          <w:p w14:paraId="57ECEFAE"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p>
        </w:tc>
        <w:tc>
          <w:tcPr>
            <w:tcW w:w="851" w:type="dxa"/>
            <w:tcBorders>
              <w:top w:val="single" w:sz="4" w:space="0" w:color="000000"/>
              <w:left w:val="single" w:sz="4" w:space="0" w:color="000000"/>
              <w:bottom w:val="single" w:sz="4" w:space="0" w:color="000000"/>
              <w:right w:val="single" w:sz="4" w:space="0" w:color="000000"/>
            </w:tcBorders>
          </w:tcPr>
          <w:p w14:paraId="37B3DB53"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p w14:paraId="09F1D553"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p w14:paraId="1D918049"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p w14:paraId="71F32DA9"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p w14:paraId="192B8EA1"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p w14:paraId="370B6F0F"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p w14:paraId="4CB0719C"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p w14:paraId="28033B60"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p w14:paraId="1F099337"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4D616771"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tcPr>
          <w:p w14:paraId="2CCA3850"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tcPr>
          <w:p w14:paraId="64DF1BDE"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5E3D0670"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709" w:type="dxa"/>
            <w:gridSpan w:val="2"/>
            <w:tcBorders>
              <w:top w:val="single" w:sz="4" w:space="0" w:color="000000"/>
              <w:left w:val="single" w:sz="4" w:space="0" w:color="000000"/>
              <w:bottom w:val="single" w:sz="4" w:space="0" w:color="000000"/>
              <w:right w:val="single" w:sz="4" w:space="0" w:color="000000"/>
            </w:tcBorders>
          </w:tcPr>
          <w:p w14:paraId="662CDB04"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575" w:type="dxa"/>
            <w:tcBorders>
              <w:top w:val="single" w:sz="4" w:space="0" w:color="000000"/>
              <w:left w:val="single" w:sz="4" w:space="0" w:color="000000"/>
              <w:bottom w:val="single" w:sz="4" w:space="0" w:color="000000"/>
              <w:right w:val="single" w:sz="4" w:space="0" w:color="000000"/>
            </w:tcBorders>
          </w:tcPr>
          <w:p w14:paraId="61DB0A9C"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2B32DA90"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8F7A29F"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664" w:type="dxa"/>
            <w:tcBorders>
              <w:top w:val="single" w:sz="4" w:space="0" w:color="000000"/>
              <w:left w:val="single" w:sz="4" w:space="0" w:color="000000"/>
              <w:bottom w:val="single" w:sz="4" w:space="0" w:color="000000"/>
              <w:right w:val="single" w:sz="4" w:space="0" w:color="000000"/>
            </w:tcBorders>
          </w:tcPr>
          <w:p w14:paraId="2F26A593"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562" w:type="dxa"/>
            <w:tcBorders>
              <w:top w:val="single" w:sz="4" w:space="0" w:color="000000"/>
              <w:left w:val="single" w:sz="4" w:space="0" w:color="000000"/>
              <w:bottom w:val="single" w:sz="4" w:space="0" w:color="000000"/>
              <w:right w:val="single" w:sz="4" w:space="0" w:color="000000"/>
            </w:tcBorders>
          </w:tcPr>
          <w:p w14:paraId="78AABCE2"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997" w:type="dxa"/>
            <w:gridSpan w:val="2"/>
            <w:tcBorders>
              <w:top w:val="single" w:sz="4" w:space="0" w:color="000000"/>
              <w:left w:val="single" w:sz="4" w:space="0" w:color="000000"/>
              <w:bottom w:val="single" w:sz="4" w:space="0" w:color="000000"/>
              <w:right w:val="single" w:sz="4" w:space="0" w:color="000000"/>
            </w:tcBorders>
          </w:tcPr>
          <w:p w14:paraId="491D2B0E" w14:textId="77777777" w:rsidR="00BD2D78" w:rsidRDefault="00BD2D78">
            <w:pPr>
              <w:spacing w:after="0" w:line="256" w:lineRule="auto"/>
              <w:rPr>
                <w:rFonts w:eastAsia="Times New Roman" w:cs="Times New Roman"/>
                <w:bCs/>
                <w:color w:val="000000"/>
                <w:kern w:val="0"/>
                <w:sz w:val="24"/>
                <w:szCs w:val="24"/>
                <w:lang w:val="uk-UA" w:eastAsia="ru-RU"/>
                <w14:ligatures w14:val="none"/>
              </w:rPr>
            </w:pPr>
          </w:p>
          <w:p w14:paraId="7F0982C9" w14:textId="77777777" w:rsidR="00BD2D78" w:rsidRDefault="00BD2D78">
            <w:pPr>
              <w:spacing w:after="0" w:line="256" w:lineRule="auto"/>
              <w:rPr>
                <w:rFonts w:eastAsia="Times New Roman" w:cs="Times New Roman"/>
                <w:bCs/>
                <w:color w:val="000000"/>
                <w:kern w:val="0"/>
                <w:sz w:val="24"/>
                <w:szCs w:val="24"/>
                <w:lang w:val="uk-UA" w:eastAsia="ru-RU"/>
                <w14:ligatures w14:val="none"/>
              </w:rPr>
            </w:pPr>
          </w:p>
          <w:p w14:paraId="2AEB5CE5" w14:textId="77777777" w:rsidR="00BD2D78" w:rsidRDefault="00BD2D78">
            <w:pPr>
              <w:spacing w:after="0" w:line="256" w:lineRule="auto"/>
              <w:rPr>
                <w:rFonts w:eastAsia="Times New Roman" w:cs="Times New Roman"/>
                <w:bCs/>
                <w:color w:val="000000"/>
                <w:kern w:val="0"/>
                <w:sz w:val="24"/>
                <w:szCs w:val="24"/>
                <w:lang w:val="uk-UA" w:eastAsia="ru-RU"/>
                <w14:ligatures w14:val="none"/>
              </w:rPr>
            </w:pPr>
          </w:p>
          <w:p w14:paraId="22578B0B" w14:textId="77777777" w:rsidR="00BD2D78" w:rsidRDefault="00BD2D78">
            <w:pPr>
              <w:spacing w:after="0" w:line="256" w:lineRule="auto"/>
              <w:rPr>
                <w:rFonts w:eastAsia="Times New Roman" w:cs="Times New Roman"/>
                <w:bCs/>
                <w:color w:val="000000"/>
                <w:kern w:val="0"/>
                <w:sz w:val="24"/>
                <w:szCs w:val="24"/>
                <w:lang w:val="uk-UA" w:eastAsia="ru-RU"/>
                <w14:ligatures w14:val="none"/>
              </w:rPr>
            </w:pPr>
          </w:p>
          <w:p w14:paraId="137DF446"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Міська рада</w:t>
            </w:r>
          </w:p>
          <w:p w14:paraId="6210DBA6" w14:textId="77777777" w:rsidR="00BD2D78" w:rsidRDefault="00BD2D78">
            <w:pPr>
              <w:spacing w:after="0" w:line="256" w:lineRule="auto"/>
              <w:rPr>
                <w:rFonts w:eastAsia="Times New Roman" w:cs="Times New Roman"/>
                <w:bCs/>
                <w:color w:val="000000"/>
                <w:kern w:val="0"/>
                <w:sz w:val="24"/>
                <w:szCs w:val="24"/>
                <w:lang w:val="uk-UA" w:eastAsia="ru-RU"/>
                <w14:ligatures w14:val="none"/>
              </w:rPr>
            </w:pPr>
          </w:p>
          <w:p w14:paraId="3BC74E50" w14:textId="77777777" w:rsidR="00BD2D78" w:rsidRDefault="00BD2D78">
            <w:pPr>
              <w:spacing w:after="0" w:line="256" w:lineRule="auto"/>
              <w:rPr>
                <w:rFonts w:eastAsia="Times New Roman" w:cs="Times New Roman"/>
                <w:bCs/>
                <w:color w:val="000000"/>
                <w:kern w:val="0"/>
                <w:sz w:val="24"/>
                <w:szCs w:val="24"/>
                <w:lang w:val="uk-UA" w:eastAsia="ru-RU"/>
                <w14:ligatures w14:val="none"/>
              </w:rPr>
            </w:pPr>
          </w:p>
          <w:p w14:paraId="68143930" w14:textId="77777777" w:rsidR="00BD2D78" w:rsidRDefault="00BD2D78">
            <w:pPr>
              <w:spacing w:after="0" w:line="256" w:lineRule="auto"/>
              <w:jc w:val="center"/>
              <w:rPr>
                <w:rFonts w:eastAsia="Times New Roman" w:cs="Times New Roman"/>
                <w:kern w:val="0"/>
                <w:sz w:val="24"/>
                <w:szCs w:val="24"/>
                <w:lang w:val="uk-UA" w:eastAsia="ru-RU"/>
                <w14:ligatures w14:val="none"/>
              </w:rPr>
            </w:pPr>
          </w:p>
          <w:p w14:paraId="6AE2D661" w14:textId="77777777" w:rsidR="00BD2D78" w:rsidRDefault="00BD2D78">
            <w:pPr>
              <w:spacing w:after="0" w:line="256" w:lineRule="auto"/>
              <w:jc w:val="both"/>
              <w:rPr>
                <w:rFonts w:eastAsia="Times New Roman" w:cs="Times New Roman"/>
                <w:kern w:val="0"/>
                <w:sz w:val="24"/>
                <w:szCs w:val="24"/>
                <w:lang w:val="uk-UA" w:eastAsia="ru-RU"/>
                <w14:ligatures w14:val="none"/>
              </w:rPr>
            </w:pPr>
          </w:p>
          <w:p w14:paraId="1B472F51" w14:textId="77777777" w:rsidR="00BD2D78" w:rsidRDefault="00BD2D78">
            <w:pPr>
              <w:spacing w:after="0" w:line="256" w:lineRule="auto"/>
              <w:ind w:right="-169"/>
              <w:jc w:val="center"/>
              <w:rPr>
                <w:rFonts w:eastAsia="Times New Roman" w:cs="Times New Roman"/>
                <w:kern w:val="0"/>
                <w:sz w:val="24"/>
                <w:szCs w:val="24"/>
                <w:lang w:val="uk-UA" w:eastAsia="ru-RU"/>
                <w14:ligatures w14:val="none"/>
              </w:rPr>
            </w:pPr>
          </w:p>
        </w:tc>
      </w:tr>
      <w:tr w:rsidR="00BD2D78" w14:paraId="04CE7169" w14:textId="77777777" w:rsidTr="00BD2D78">
        <w:trPr>
          <w:jc w:val="center"/>
        </w:trPr>
        <w:tc>
          <w:tcPr>
            <w:tcW w:w="16013" w:type="dxa"/>
            <w:gridSpan w:val="22"/>
            <w:tcBorders>
              <w:top w:val="single" w:sz="4" w:space="0" w:color="000000"/>
              <w:left w:val="single" w:sz="4" w:space="0" w:color="000000"/>
              <w:bottom w:val="single" w:sz="4" w:space="0" w:color="000000"/>
              <w:right w:val="single" w:sz="4" w:space="0" w:color="000000"/>
            </w:tcBorders>
            <w:hideMark/>
          </w:tcPr>
          <w:p w14:paraId="2E4AC0AD"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r>
              <w:rPr>
                <w:rFonts w:eastAsia="Calibri" w:cs="Times New Roman"/>
                <w:bCs/>
                <w:color w:val="000000"/>
                <w:kern w:val="0"/>
                <w:sz w:val="24"/>
                <w:szCs w:val="24"/>
                <w:lang w:val="uk-UA" w:eastAsia="ru-RU"/>
                <w14:ligatures w14:val="none"/>
              </w:rPr>
              <w:lastRenderedPageBreak/>
              <w:t>ІІ. ІНШІ  ЗАХОДИ</w:t>
            </w:r>
          </w:p>
        </w:tc>
      </w:tr>
      <w:tr w:rsidR="00BD2D78" w14:paraId="187D18F4" w14:textId="77777777" w:rsidTr="00BD2D78">
        <w:trPr>
          <w:cantSplit/>
          <w:trHeight w:val="1134"/>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EE18456"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kern w:val="0"/>
                <w:sz w:val="24"/>
                <w:szCs w:val="24"/>
                <w:lang w:val="uk-UA" w:eastAsia="ru-RU"/>
                <w14:ligatures w14:val="none"/>
              </w:rPr>
              <w:lastRenderedPageBreak/>
              <w:t>1</w:t>
            </w:r>
          </w:p>
        </w:tc>
        <w:tc>
          <w:tcPr>
            <w:tcW w:w="2557" w:type="dxa"/>
            <w:tcBorders>
              <w:top w:val="single" w:sz="4" w:space="0" w:color="000000"/>
              <w:left w:val="single" w:sz="4" w:space="0" w:color="000000"/>
              <w:bottom w:val="single" w:sz="4" w:space="0" w:color="000000"/>
              <w:right w:val="single" w:sz="4" w:space="0" w:color="000000"/>
            </w:tcBorders>
            <w:hideMark/>
          </w:tcPr>
          <w:p w14:paraId="2C9EC41D" w14:textId="77777777" w:rsidR="00BD2D78" w:rsidRDefault="00BD2D78">
            <w:pPr>
              <w:spacing w:after="0" w:line="256" w:lineRule="auto"/>
              <w:jc w:val="both"/>
              <w:rPr>
                <w:rFonts w:eastAsia="Times New Roman" w:cs="Times New Roman"/>
                <w:b/>
                <w:bCs/>
                <w:color w:val="000000"/>
                <w:kern w:val="0"/>
                <w:sz w:val="24"/>
                <w:szCs w:val="24"/>
                <w:lang w:val="uk-UA" w:eastAsia="ru-RU"/>
                <w14:ligatures w14:val="none"/>
              </w:rPr>
            </w:pPr>
            <w:r>
              <w:rPr>
                <w:rFonts w:eastAsia="Calibri"/>
                <w:sz w:val="24"/>
                <w:szCs w:val="24"/>
                <w:lang w:val="uk-UA"/>
              </w:rPr>
              <w:t>Капітальний ремонт громадського будинку (двоповерховий малосімейний гуртожиток) по вул. Небесної Сотні,104/1 в 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1D66386"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4000,0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8B50775"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4000,0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3EC1667" w14:textId="77777777" w:rsidR="00BD2D78" w:rsidRDefault="00BD2D78">
            <w:pPr>
              <w:rPr>
                <w:rFonts w:eastAsia="Times New Roman" w:cs="Times New Roman"/>
                <w:bCs/>
                <w:color w:val="000000"/>
                <w:kern w:val="0"/>
                <w:sz w:val="20"/>
                <w:szCs w:val="20"/>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32453D9" w14:textId="77777777" w:rsidR="00BD2D78" w:rsidRDefault="00BD2D78">
            <w:pPr>
              <w:spacing w:after="0" w:line="256" w:lineRule="auto"/>
              <w:rPr>
                <w:rFonts w:asciiTheme="minorHAnsi" w:hAnsiTheme="minorHAnsi"/>
                <w:kern w:val="0"/>
                <w:sz w:val="20"/>
                <w:szCs w:val="20"/>
                <w:lang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43B16AEC" w14:textId="77777777" w:rsidR="00BD2D78" w:rsidRDefault="00BD2D78">
            <w:pPr>
              <w:spacing w:after="0" w:line="256" w:lineRule="auto"/>
              <w:jc w:val="both"/>
              <w:rPr>
                <w:rFonts w:eastAsia="Times New Roman" w:cs="Times New Roman"/>
                <w:b/>
                <w:bCs/>
                <w:color w:val="000000"/>
                <w:kern w:val="0"/>
                <w:sz w:val="24"/>
                <w:szCs w:val="24"/>
                <w:lang w:val="uk-UA" w:eastAsia="ru-RU"/>
                <w14:ligatures w14:val="none"/>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85FB754"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5B08D1F4"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tcPr>
          <w:p w14:paraId="7C6B5F92"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tcPr>
          <w:p w14:paraId="3E3E4D64"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567" w:type="dxa"/>
            <w:gridSpan w:val="2"/>
            <w:tcBorders>
              <w:top w:val="single" w:sz="4" w:space="0" w:color="000000"/>
              <w:left w:val="single" w:sz="4" w:space="0" w:color="000000"/>
              <w:bottom w:val="single" w:sz="4" w:space="0" w:color="000000"/>
              <w:right w:val="single" w:sz="4" w:space="0" w:color="000000"/>
            </w:tcBorders>
          </w:tcPr>
          <w:p w14:paraId="772BB7C9"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tcPr>
          <w:p w14:paraId="63369EA4"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727" w:type="dxa"/>
            <w:gridSpan w:val="2"/>
            <w:tcBorders>
              <w:top w:val="single" w:sz="4" w:space="0" w:color="000000"/>
              <w:left w:val="single" w:sz="4" w:space="0" w:color="000000"/>
              <w:bottom w:val="single" w:sz="4" w:space="0" w:color="000000"/>
              <w:right w:val="single" w:sz="4" w:space="0" w:color="000000"/>
            </w:tcBorders>
          </w:tcPr>
          <w:p w14:paraId="4170E6E6"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356DFEC"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6D91675"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664" w:type="dxa"/>
            <w:tcBorders>
              <w:top w:val="single" w:sz="4" w:space="0" w:color="000000"/>
              <w:left w:val="single" w:sz="4" w:space="0" w:color="000000"/>
              <w:bottom w:val="single" w:sz="4" w:space="0" w:color="000000"/>
              <w:right w:val="single" w:sz="4" w:space="0" w:color="000000"/>
            </w:tcBorders>
          </w:tcPr>
          <w:p w14:paraId="613F6968"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562" w:type="dxa"/>
            <w:tcBorders>
              <w:top w:val="single" w:sz="4" w:space="0" w:color="000000"/>
              <w:left w:val="single" w:sz="4" w:space="0" w:color="000000"/>
              <w:bottom w:val="single" w:sz="4" w:space="0" w:color="000000"/>
              <w:right w:val="single" w:sz="4" w:space="0" w:color="000000"/>
            </w:tcBorders>
          </w:tcPr>
          <w:p w14:paraId="58BBB1FE"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997" w:type="dxa"/>
            <w:gridSpan w:val="2"/>
            <w:tcBorders>
              <w:top w:val="single" w:sz="4" w:space="0" w:color="000000"/>
              <w:left w:val="single" w:sz="4" w:space="0" w:color="000000"/>
              <w:bottom w:val="single" w:sz="4" w:space="0" w:color="000000"/>
              <w:right w:val="single" w:sz="4" w:space="0" w:color="000000"/>
            </w:tcBorders>
          </w:tcPr>
          <w:p w14:paraId="33A836BD" w14:textId="77777777" w:rsidR="00BD2D78" w:rsidRDefault="00BD2D78">
            <w:pPr>
              <w:spacing w:after="0" w:line="256" w:lineRule="auto"/>
              <w:rPr>
                <w:rFonts w:eastAsia="Times New Roman" w:cs="Times New Roman"/>
                <w:bCs/>
                <w:color w:val="000000"/>
                <w:kern w:val="0"/>
                <w:sz w:val="24"/>
                <w:szCs w:val="24"/>
                <w:lang w:val="uk-UA" w:eastAsia="ru-RU"/>
                <w14:ligatures w14:val="none"/>
              </w:rPr>
            </w:pPr>
          </w:p>
          <w:p w14:paraId="5748C5DA" w14:textId="77777777" w:rsidR="00BD2D78" w:rsidRDefault="00BD2D78">
            <w:pPr>
              <w:spacing w:after="0" w:line="256" w:lineRule="auto"/>
              <w:rPr>
                <w:rFonts w:eastAsia="Times New Roman" w:cs="Times New Roman"/>
                <w:bCs/>
                <w:color w:val="000000"/>
                <w:kern w:val="0"/>
                <w:sz w:val="24"/>
                <w:szCs w:val="24"/>
                <w:lang w:val="uk-UA" w:eastAsia="ru-RU"/>
                <w14:ligatures w14:val="none"/>
              </w:rPr>
            </w:pPr>
          </w:p>
          <w:p w14:paraId="1DDB2A31" w14:textId="77777777" w:rsidR="00BD2D78" w:rsidRDefault="00BD2D78">
            <w:pPr>
              <w:spacing w:after="0" w:line="256" w:lineRule="auto"/>
              <w:rPr>
                <w:rFonts w:eastAsia="Times New Roman" w:cs="Times New Roman"/>
                <w:bCs/>
                <w:color w:val="000000"/>
                <w:kern w:val="0"/>
                <w:sz w:val="24"/>
                <w:szCs w:val="24"/>
                <w:lang w:val="uk-UA" w:eastAsia="ru-RU"/>
                <w14:ligatures w14:val="none"/>
              </w:rPr>
            </w:pPr>
          </w:p>
          <w:p w14:paraId="7BEE6626" w14:textId="77777777" w:rsidR="00BD2D78" w:rsidRDefault="00BD2D78">
            <w:pPr>
              <w:spacing w:after="0" w:line="256" w:lineRule="auto"/>
              <w:rPr>
                <w:rFonts w:eastAsia="Times New Roman" w:cs="Times New Roman"/>
                <w:bCs/>
                <w:kern w:val="0"/>
                <w:sz w:val="24"/>
                <w:szCs w:val="24"/>
                <w:lang w:val="uk-UA" w:eastAsia="ru-RU"/>
                <w14:ligatures w14:val="none"/>
              </w:rPr>
            </w:pPr>
          </w:p>
          <w:p w14:paraId="03D1C388"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p w14:paraId="2146F879"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Міська</w:t>
            </w:r>
          </w:p>
          <w:p w14:paraId="3AB6F90C"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рада</w:t>
            </w:r>
          </w:p>
        </w:tc>
      </w:tr>
      <w:tr w:rsidR="00BD2D78" w14:paraId="4AF02632" w14:textId="77777777" w:rsidTr="00BD2D78">
        <w:trPr>
          <w:jc w:val="center"/>
        </w:trPr>
        <w:tc>
          <w:tcPr>
            <w:tcW w:w="16013" w:type="dxa"/>
            <w:gridSpan w:val="22"/>
            <w:tcBorders>
              <w:top w:val="single" w:sz="4" w:space="0" w:color="000000"/>
              <w:left w:val="single" w:sz="4" w:space="0" w:color="000000"/>
              <w:bottom w:val="single" w:sz="4" w:space="0" w:color="000000"/>
              <w:right w:val="single" w:sz="4" w:space="0" w:color="000000"/>
            </w:tcBorders>
            <w:hideMark/>
          </w:tcPr>
          <w:p w14:paraId="12330915"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І</w:t>
            </w:r>
            <w:r>
              <w:rPr>
                <w:rFonts w:eastAsia="Times New Roman" w:cs="Times New Roman"/>
                <w:color w:val="000000"/>
                <w:kern w:val="0"/>
                <w:sz w:val="24"/>
                <w:szCs w:val="24"/>
                <w:lang w:val="en-US" w:eastAsia="ru-RU"/>
                <w14:ligatures w14:val="none"/>
              </w:rPr>
              <w:t>II</w:t>
            </w:r>
            <w:r>
              <w:rPr>
                <w:rFonts w:eastAsia="Times New Roman" w:cs="Times New Roman"/>
                <w:color w:val="000000"/>
                <w:kern w:val="0"/>
                <w:sz w:val="24"/>
                <w:szCs w:val="24"/>
                <w:lang w:val="uk-UA" w:eastAsia="ru-RU"/>
                <w14:ligatures w14:val="none"/>
              </w:rPr>
              <w:t>. ПРИДБАННЯ ТЕХНІКИ</w:t>
            </w:r>
          </w:p>
        </w:tc>
      </w:tr>
      <w:tr w:rsidR="00BD2D78" w14:paraId="73A8776D" w14:textId="77777777" w:rsidTr="00BD2D78">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79F63583"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w:t>
            </w:r>
          </w:p>
        </w:tc>
        <w:tc>
          <w:tcPr>
            <w:tcW w:w="2557" w:type="dxa"/>
            <w:tcBorders>
              <w:top w:val="single" w:sz="4" w:space="0" w:color="000000"/>
              <w:left w:val="single" w:sz="4" w:space="0" w:color="000000"/>
              <w:bottom w:val="single" w:sz="4" w:space="0" w:color="000000"/>
              <w:right w:val="single" w:sz="4" w:space="0" w:color="000000"/>
            </w:tcBorders>
            <w:hideMark/>
          </w:tcPr>
          <w:p w14:paraId="756FCB43"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kern w:val="0"/>
                <w:sz w:val="24"/>
                <w:szCs w:val="24"/>
                <w:lang w:val="uk-UA" w:eastAsia="ru-RU"/>
                <w14:ligatures w14:val="none"/>
              </w:rPr>
              <w:t>Придбання асенізаційної машини асенізатора (вакуумний)</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CD5C01A"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3000,0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F377B8B"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3000,0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E8B2BA8" w14:textId="77777777" w:rsidR="00BD2D78" w:rsidRDefault="00BD2D78">
            <w:pPr>
              <w:rPr>
                <w:rFonts w:eastAsia="Times New Roman" w:cs="Times New Roman"/>
                <w:bCs/>
                <w:color w:val="000000"/>
                <w:kern w:val="0"/>
                <w:sz w:val="20"/>
                <w:szCs w:val="20"/>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1C16B3A9" w14:textId="77777777" w:rsidR="00BD2D78" w:rsidRDefault="00BD2D78">
            <w:pPr>
              <w:spacing w:after="0" w:line="256" w:lineRule="auto"/>
              <w:jc w:val="center"/>
              <w:rPr>
                <w:rFonts w:eastAsia="Times New Roman" w:cs="Times New Roman"/>
                <w:b/>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DF715E4" w14:textId="77777777" w:rsidR="00BD2D78" w:rsidRDefault="00BD2D78">
            <w:pPr>
              <w:spacing w:after="0" w:line="256" w:lineRule="auto"/>
              <w:jc w:val="center"/>
              <w:rPr>
                <w:rFonts w:eastAsia="Times New Roman" w:cs="Times New Roman"/>
                <w:b/>
                <w:color w:val="000000"/>
                <w:kern w:val="0"/>
                <w:sz w:val="24"/>
                <w:szCs w:val="24"/>
                <w:lang w:val="uk-UA" w:eastAsia="ru-RU"/>
                <w14:ligatures w14:val="none"/>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B0F87D8" w14:textId="77777777" w:rsidR="00BD2D78" w:rsidRDefault="00BD2D78">
            <w:pPr>
              <w:spacing w:after="0" w:line="256" w:lineRule="auto"/>
              <w:jc w:val="center"/>
              <w:rPr>
                <w:rFonts w:eastAsia="Times New Roman" w:cs="Times New Roman"/>
                <w:b/>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DDB5644" w14:textId="77777777" w:rsidR="00BD2D78" w:rsidRDefault="00BD2D78">
            <w:pPr>
              <w:spacing w:after="0" w:line="256" w:lineRule="auto"/>
              <w:jc w:val="center"/>
              <w:rPr>
                <w:rFonts w:eastAsia="Times New Roman" w:cs="Times New Roman"/>
                <w:b/>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2893EA8" w14:textId="77777777" w:rsidR="00BD2D78" w:rsidRDefault="00BD2D78">
            <w:pPr>
              <w:spacing w:after="0" w:line="256" w:lineRule="auto"/>
              <w:jc w:val="center"/>
              <w:rPr>
                <w:rFonts w:eastAsia="Times New Roman" w:cs="Times New Roman"/>
                <w:b/>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6355F3D" w14:textId="77777777" w:rsidR="00BD2D78" w:rsidRDefault="00BD2D78">
            <w:pPr>
              <w:spacing w:after="0" w:line="256" w:lineRule="auto"/>
              <w:jc w:val="center"/>
              <w:rPr>
                <w:rFonts w:eastAsia="Times New Roman" w:cs="Times New Roman"/>
                <w:b/>
                <w:color w:val="000000"/>
                <w:kern w:val="0"/>
                <w:sz w:val="24"/>
                <w:szCs w:val="24"/>
                <w:lang w:val="uk-UA" w:eastAsia="ru-RU"/>
                <w14:ligatures w14:val="none"/>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28938772" w14:textId="77777777" w:rsidR="00BD2D78" w:rsidRDefault="00BD2D78">
            <w:pPr>
              <w:spacing w:after="0" w:line="256" w:lineRule="auto"/>
              <w:jc w:val="center"/>
              <w:rPr>
                <w:rFonts w:eastAsia="Times New Roman" w:cs="Times New Roman"/>
                <w:b/>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EBFFA8E" w14:textId="77777777" w:rsidR="00BD2D78" w:rsidRDefault="00BD2D78">
            <w:pPr>
              <w:spacing w:after="0" w:line="256" w:lineRule="auto"/>
              <w:jc w:val="center"/>
              <w:rPr>
                <w:rFonts w:eastAsia="Times New Roman" w:cs="Times New Roman"/>
                <w:b/>
                <w:color w:val="000000"/>
                <w:kern w:val="0"/>
                <w:sz w:val="24"/>
                <w:szCs w:val="24"/>
                <w:lang w:val="uk-UA" w:eastAsia="ru-RU"/>
                <w14:ligatures w14:val="none"/>
              </w:rPr>
            </w:pPr>
          </w:p>
        </w:tc>
        <w:tc>
          <w:tcPr>
            <w:tcW w:w="727" w:type="dxa"/>
            <w:gridSpan w:val="2"/>
            <w:tcBorders>
              <w:top w:val="single" w:sz="4" w:space="0" w:color="000000"/>
              <w:left w:val="single" w:sz="4" w:space="0" w:color="000000"/>
              <w:bottom w:val="single" w:sz="4" w:space="0" w:color="000000"/>
              <w:right w:val="single" w:sz="4" w:space="0" w:color="000000"/>
            </w:tcBorders>
            <w:vAlign w:val="center"/>
          </w:tcPr>
          <w:p w14:paraId="65FBE0C4" w14:textId="77777777" w:rsidR="00BD2D78" w:rsidRDefault="00BD2D78">
            <w:pPr>
              <w:spacing w:after="0" w:line="256" w:lineRule="auto"/>
              <w:jc w:val="center"/>
              <w:rPr>
                <w:rFonts w:eastAsia="Times New Roman" w:cs="Times New Roman"/>
                <w:b/>
                <w:color w:val="000000"/>
                <w:kern w:val="0"/>
                <w:sz w:val="24"/>
                <w:szCs w:val="24"/>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AEAAE7A" w14:textId="77777777" w:rsidR="00BD2D78" w:rsidRDefault="00BD2D78">
            <w:pPr>
              <w:spacing w:after="0" w:line="256" w:lineRule="auto"/>
              <w:jc w:val="center"/>
              <w:rPr>
                <w:rFonts w:eastAsia="Times New Roman" w:cs="Times New Roman"/>
                <w:b/>
                <w:color w:val="000000"/>
                <w:kern w:val="0"/>
                <w:sz w:val="24"/>
                <w:szCs w:val="24"/>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83427AE" w14:textId="77777777" w:rsidR="00BD2D78" w:rsidRDefault="00BD2D78">
            <w:pPr>
              <w:spacing w:after="0" w:line="256" w:lineRule="auto"/>
              <w:jc w:val="center"/>
              <w:rPr>
                <w:rFonts w:eastAsia="Times New Roman" w:cs="Times New Roman"/>
                <w:b/>
                <w:color w:val="000000"/>
                <w:kern w:val="0"/>
                <w:sz w:val="24"/>
                <w:szCs w:val="24"/>
                <w:lang w:val="uk-UA" w:eastAsia="ru-RU"/>
                <w14:ligatures w14:val="none"/>
              </w:rPr>
            </w:pPr>
          </w:p>
        </w:tc>
        <w:tc>
          <w:tcPr>
            <w:tcW w:w="664" w:type="dxa"/>
            <w:tcBorders>
              <w:top w:val="single" w:sz="4" w:space="0" w:color="000000"/>
              <w:left w:val="single" w:sz="4" w:space="0" w:color="000000"/>
              <w:bottom w:val="single" w:sz="4" w:space="0" w:color="000000"/>
              <w:right w:val="single" w:sz="4" w:space="0" w:color="000000"/>
            </w:tcBorders>
            <w:vAlign w:val="center"/>
          </w:tcPr>
          <w:p w14:paraId="33E3223E" w14:textId="77777777" w:rsidR="00BD2D78" w:rsidRDefault="00BD2D78">
            <w:pPr>
              <w:spacing w:after="0" w:line="256" w:lineRule="auto"/>
              <w:jc w:val="center"/>
              <w:rPr>
                <w:rFonts w:eastAsia="Times New Roman" w:cs="Times New Roman"/>
                <w:b/>
                <w:color w:val="000000"/>
                <w:kern w:val="0"/>
                <w:sz w:val="24"/>
                <w:szCs w:val="24"/>
                <w:lang w:val="uk-UA" w:eastAsia="ru-RU"/>
                <w14:ligatures w14:val="none"/>
              </w:rPr>
            </w:pPr>
          </w:p>
        </w:tc>
        <w:tc>
          <w:tcPr>
            <w:tcW w:w="562" w:type="dxa"/>
            <w:tcBorders>
              <w:top w:val="single" w:sz="4" w:space="0" w:color="000000"/>
              <w:left w:val="single" w:sz="4" w:space="0" w:color="000000"/>
              <w:bottom w:val="single" w:sz="4" w:space="0" w:color="000000"/>
              <w:right w:val="single" w:sz="4" w:space="0" w:color="000000"/>
            </w:tcBorders>
            <w:vAlign w:val="center"/>
          </w:tcPr>
          <w:p w14:paraId="2BA56ACF" w14:textId="77777777" w:rsidR="00BD2D78" w:rsidRDefault="00BD2D78">
            <w:pPr>
              <w:spacing w:after="0" w:line="256" w:lineRule="auto"/>
              <w:jc w:val="center"/>
              <w:rPr>
                <w:rFonts w:eastAsia="Times New Roman" w:cs="Times New Roman"/>
                <w:b/>
                <w:color w:val="000000"/>
                <w:kern w:val="0"/>
                <w:sz w:val="24"/>
                <w:szCs w:val="24"/>
                <w:lang w:val="uk-UA" w:eastAsia="ru-RU"/>
                <w14:ligatures w14:val="none"/>
              </w:rPr>
            </w:pPr>
          </w:p>
        </w:tc>
        <w:tc>
          <w:tcPr>
            <w:tcW w:w="997" w:type="dxa"/>
            <w:gridSpan w:val="2"/>
            <w:tcBorders>
              <w:top w:val="single" w:sz="4" w:space="0" w:color="000000"/>
              <w:left w:val="single" w:sz="4" w:space="0" w:color="000000"/>
              <w:bottom w:val="single" w:sz="4" w:space="0" w:color="000000"/>
              <w:right w:val="single" w:sz="4" w:space="0" w:color="000000"/>
            </w:tcBorders>
            <w:hideMark/>
          </w:tcPr>
          <w:p w14:paraId="03FF4937"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Міська рада</w:t>
            </w:r>
          </w:p>
        </w:tc>
      </w:tr>
      <w:tr w:rsidR="00BD2D78" w14:paraId="486C5064" w14:textId="77777777" w:rsidTr="00BD2D78">
        <w:trPr>
          <w:jc w:val="center"/>
        </w:trPr>
        <w:tc>
          <w:tcPr>
            <w:tcW w:w="16013" w:type="dxa"/>
            <w:gridSpan w:val="22"/>
            <w:tcBorders>
              <w:top w:val="single" w:sz="4" w:space="0" w:color="000000"/>
              <w:left w:val="single" w:sz="4" w:space="0" w:color="000000"/>
              <w:bottom w:val="single" w:sz="4" w:space="0" w:color="000000"/>
              <w:right w:val="single" w:sz="4" w:space="0" w:color="000000"/>
            </w:tcBorders>
            <w:vAlign w:val="center"/>
            <w:hideMark/>
          </w:tcPr>
          <w:p w14:paraId="20FA967F"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en-US" w:eastAsia="ru-RU"/>
                <w14:ligatures w14:val="none"/>
              </w:rPr>
              <w:t>I</w:t>
            </w:r>
            <w:r>
              <w:rPr>
                <w:rFonts w:eastAsia="Times New Roman" w:cs="Times New Roman"/>
                <w:color w:val="000000"/>
                <w:kern w:val="0"/>
                <w:sz w:val="24"/>
                <w:szCs w:val="24"/>
                <w:lang w:val="uk-UA" w:eastAsia="ru-RU"/>
                <w14:ligatures w14:val="none"/>
              </w:rPr>
              <w:t>V. ПРОГРАМИ ТЕРИТОРІАЛЬНОЇ ГРОМАДИ</w:t>
            </w:r>
          </w:p>
        </w:tc>
      </w:tr>
      <w:tr w:rsidR="00BD2D78" w14:paraId="3360DEDA" w14:textId="77777777" w:rsidTr="00BD2D78">
        <w:trPr>
          <w:cantSplit/>
          <w:trHeight w:val="1134"/>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E54E663" w14:textId="77777777" w:rsidR="00BD2D78" w:rsidRDefault="00BD2D78">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1</w:t>
            </w:r>
          </w:p>
        </w:tc>
        <w:tc>
          <w:tcPr>
            <w:tcW w:w="2557" w:type="dxa"/>
            <w:tcBorders>
              <w:top w:val="single" w:sz="4" w:space="0" w:color="000000"/>
              <w:left w:val="single" w:sz="4" w:space="0" w:color="000000"/>
              <w:bottom w:val="single" w:sz="4" w:space="0" w:color="000000"/>
              <w:right w:val="single" w:sz="4" w:space="0" w:color="000000"/>
            </w:tcBorders>
            <w:vAlign w:val="center"/>
            <w:hideMark/>
          </w:tcPr>
          <w:p w14:paraId="1A1770E8" w14:textId="77777777" w:rsidR="00BD2D78" w:rsidRDefault="00BD2D78">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Комплексна Програма розвитку та підтримки Комунального некомерційного підприємства «Хорольської міської лікарні» Хорольської міської ради  Лубенського району Полтавської області на 2028-2030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0534163" w14:textId="77777777" w:rsidR="00BD2D78" w:rsidRDefault="00BD2D78">
            <w:pPr>
              <w:spacing w:after="0" w:line="256" w:lineRule="auto"/>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30906,0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50022EB"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10302,0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14874CD" w14:textId="77777777" w:rsidR="00BD2D78" w:rsidRDefault="00BD2D78">
            <w:pPr>
              <w:spacing w:after="0" w:line="256" w:lineRule="auto"/>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10302,0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63B5B7BC" w14:textId="77777777" w:rsidR="00BD2D78" w:rsidRDefault="00BD2D78">
            <w:pPr>
              <w:spacing w:after="0" w:line="256" w:lineRule="auto"/>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10302,0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D568A47" w14:textId="77777777" w:rsidR="00BD2D78" w:rsidRDefault="00BD2D78">
            <w:pPr>
              <w:rPr>
                <w:rFonts w:eastAsia="Times New Roman" w:cs="Times New Roman"/>
                <w:bCs/>
                <w:color w:val="000000"/>
                <w:kern w:val="0"/>
                <w:sz w:val="20"/>
                <w:szCs w:val="20"/>
                <w:lang w:val="uk-UA" w:eastAsia="ru-RU"/>
                <w14:ligatures w14:val="none"/>
              </w:rPr>
            </w:pP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C039D9D" w14:textId="77777777" w:rsidR="00BD2D78" w:rsidRDefault="00BD2D78">
            <w:pPr>
              <w:spacing w:after="0" w:line="256" w:lineRule="auto"/>
              <w:rPr>
                <w:rFonts w:asciiTheme="minorHAnsi" w:hAnsiTheme="minorHAnsi"/>
                <w:kern w:val="0"/>
                <w:sz w:val="20"/>
                <w:szCs w:val="20"/>
                <w:lang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1C23F05"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3F85206" w14:textId="77777777" w:rsidR="00BD2D78" w:rsidRDefault="00BD2D78">
            <w:pPr>
              <w:spacing w:after="0" w:line="256" w:lineRule="auto"/>
              <w:jc w:val="center"/>
              <w:rPr>
                <w:rFonts w:eastAsia="Times New Roman" w:cs="Times New Roman"/>
                <w:bCs/>
                <w:color w:val="000000"/>
                <w:kern w:val="0"/>
                <w:sz w:val="24"/>
                <w:szCs w:val="24"/>
                <w:lang w:val="en-US"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86F744B"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26CD2FFF"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28B71FCE" w14:textId="77777777" w:rsidR="00BD2D78" w:rsidRDefault="00BD2D78">
            <w:pPr>
              <w:rPr>
                <w:rFonts w:eastAsia="Times New Roman" w:cs="Times New Roman"/>
                <w:bCs/>
                <w:color w:val="000000"/>
                <w:kern w:val="0"/>
                <w:sz w:val="24"/>
                <w:szCs w:val="24"/>
                <w:lang w:val="uk-UA" w:eastAsia="ru-RU"/>
                <w14:ligatures w14:val="none"/>
              </w:rPr>
            </w:pPr>
          </w:p>
        </w:tc>
        <w:tc>
          <w:tcPr>
            <w:tcW w:w="727" w:type="dxa"/>
            <w:gridSpan w:val="2"/>
            <w:tcBorders>
              <w:top w:val="single" w:sz="4" w:space="0" w:color="000000"/>
              <w:left w:val="single" w:sz="4" w:space="0" w:color="000000"/>
              <w:bottom w:val="single" w:sz="4" w:space="0" w:color="000000"/>
              <w:right w:val="single" w:sz="4" w:space="0" w:color="000000"/>
            </w:tcBorders>
            <w:vAlign w:val="center"/>
            <w:hideMark/>
          </w:tcPr>
          <w:p w14:paraId="144BF755" w14:textId="77777777" w:rsidR="00BD2D78" w:rsidRDefault="00BD2D78">
            <w:pPr>
              <w:spacing w:after="0" w:line="256" w:lineRule="auto"/>
              <w:rPr>
                <w:rFonts w:asciiTheme="minorHAnsi" w:hAnsiTheme="minorHAnsi"/>
                <w:kern w:val="0"/>
                <w:sz w:val="20"/>
                <w:szCs w:val="20"/>
                <w:lang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15C3505"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96AE30D"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664" w:type="dxa"/>
            <w:tcBorders>
              <w:top w:val="single" w:sz="4" w:space="0" w:color="000000"/>
              <w:left w:val="single" w:sz="4" w:space="0" w:color="000000"/>
              <w:bottom w:val="single" w:sz="4" w:space="0" w:color="000000"/>
              <w:right w:val="single" w:sz="4" w:space="0" w:color="000000"/>
            </w:tcBorders>
            <w:vAlign w:val="center"/>
          </w:tcPr>
          <w:p w14:paraId="64952237"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562" w:type="dxa"/>
            <w:tcBorders>
              <w:top w:val="single" w:sz="4" w:space="0" w:color="000000"/>
              <w:left w:val="single" w:sz="4" w:space="0" w:color="000000"/>
              <w:bottom w:val="single" w:sz="4" w:space="0" w:color="000000"/>
              <w:right w:val="single" w:sz="4" w:space="0" w:color="000000"/>
            </w:tcBorders>
            <w:vAlign w:val="center"/>
          </w:tcPr>
          <w:p w14:paraId="484E9689"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997" w:type="dxa"/>
            <w:gridSpan w:val="2"/>
            <w:tcBorders>
              <w:top w:val="single" w:sz="4" w:space="0" w:color="000000"/>
              <w:left w:val="single" w:sz="4" w:space="0" w:color="000000"/>
              <w:bottom w:val="single" w:sz="4" w:space="0" w:color="000000"/>
              <w:right w:val="single" w:sz="4" w:space="0" w:color="000000"/>
            </w:tcBorders>
          </w:tcPr>
          <w:p w14:paraId="09F1D798"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1DE8A32F"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00C90810"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3B46F3F4"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2C099C94"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07C89CE8"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36381A2B"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kern w:val="0"/>
                <w:sz w:val="24"/>
                <w:szCs w:val="24"/>
                <w:lang w:val="uk-UA" w:eastAsia="ru-RU"/>
                <w14:ligatures w14:val="none"/>
              </w:rPr>
              <w:t>Міська рада</w:t>
            </w:r>
          </w:p>
          <w:p w14:paraId="2150ABB4"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2ED7E831"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2BF36470"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tc>
      </w:tr>
      <w:tr w:rsidR="00BD2D78" w14:paraId="2487140B" w14:textId="77777777" w:rsidTr="00BD2D78">
        <w:trPr>
          <w:cantSplit/>
          <w:trHeight w:val="1134"/>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6521395" w14:textId="77777777" w:rsidR="00BD2D78" w:rsidRDefault="00BD2D78">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2</w:t>
            </w:r>
          </w:p>
        </w:tc>
        <w:tc>
          <w:tcPr>
            <w:tcW w:w="2557" w:type="dxa"/>
            <w:tcBorders>
              <w:top w:val="single" w:sz="4" w:space="0" w:color="000000"/>
              <w:left w:val="single" w:sz="4" w:space="0" w:color="000000"/>
              <w:bottom w:val="single" w:sz="4" w:space="0" w:color="000000"/>
              <w:right w:val="single" w:sz="4" w:space="0" w:color="000000"/>
            </w:tcBorders>
            <w:vAlign w:val="center"/>
            <w:hideMark/>
          </w:tcPr>
          <w:p w14:paraId="35C6126C" w14:textId="77777777" w:rsidR="00BD2D78" w:rsidRDefault="00BD2D78">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Комплексна Програма розвитку та підтримки комунального некомерційного підприємства «Хорольський центр медико-санітарної допомоги» Хорольської міської ради  Лубенського району Полтавської області (код ЄДРПОУ 38459325) на 2028-2030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ABD842B"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23846,253</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3840B50" w14:textId="77777777" w:rsidR="00BD2D78" w:rsidRDefault="00BD2D78">
            <w:pPr>
              <w:spacing w:after="0" w:line="256" w:lineRule="auto"/>
              <w:ind w:left="-111" w:right="-108"/>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7948,751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BB2BD8D" w14:textId="77777777" w:rsidR="00BD2D78" w:rsidRDefault="00BD2D78">
            <w:pPr>
              <w:spacing w:after="0" w:line="256" w:lineRule="auto"/>
              <w:ind w:left="-116" w:right="-104"/>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7948,751</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31E9A9F"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7948,751</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81E9BC8" w14:textId="77777777" w:rsidR="00BD2D78" w:rsidRDefault="00BD2D78">
            <w:pPr>
              <w:rPr>
                <w:rFonts w:eastAsia="Times New Roman" w:cs="Times New Roman"/>
                <w:bCs/>
                <w:color w:val="000000"/>
                <w:kern w:val="0"/>
                <w:sz w:val="20"/>
                <w:szCs w:val="20"/>
                <w:lang w:val="uk-UA" w:eastAsia="ru-RU"/>
                <w14:ligatures w14:val="none"/>
              </w:rPr>
            </w:pP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94B0F37" w14:textId="77777777" w:rsidR="00BD2D78" w:rsidRDefault="00BD2D78">
            <w:pPr>
              <w:spacing w:after="0" w:line="256" w:lineRule="auto"/>
              <w:rPr>
                <w:rFonts w:asciiTheme="minorHAnsi" w:hAnsiTheme="minorHAnsi"/>
                <w:kern w:val="0"/>
                <w:sz w:val="20"/>
                <w:szCs w:val="20"/>
                <w:lang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F93765E"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7730AF44" w14:textId="77777777" w:rsidR="00BD2D78" w:rsidRDefault="00BD2D78">
            <w:pPr>
              <w:rPr>
                <w:rFonts w:eastAsia="Times New Roman" w:cs="Times New Roman"/>
                <w:bCs/>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21C0A99C" w14:textId="77777777" w:rsidR="00BD2D78" w:rsidRDefault="00BD2D78">
            <w:pPr>
              <w:spacing w:after="0" w:line="256" w:lineRule="auto"/>
              <w:rPr>
                <w:rFonts w:asciiTheme="minorHAnsi" w:hAnsiTheme="minorHAnsi"/>
                <w:kern w:val="0"/>
                <w:sz w:val="20"/>
                <w:szCs w:val="20"/>
                <w:lang w:eastAsia="ru-RU"/>
                <w14:ligatures w14:val="none"/>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77377A58"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65D7669"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727" w:type="dxa"/>
            <w:gridSpan w:val="2"/>
            <w:tcBorders>
              <w:top w:val="single" w:sz="4" w:space="0" w:color="000000"/>
              <w:left w:val="single" w:sz="4" w:space="0" w:color="000000"/>
              <w:bottom w:val="single" w:sz="4" w:space="0" w:color="000000"/>
              <w:right w:val="single" w:sz="4" w:space="0" w:color="000000"/>
            </w:tcBorders>
            <w:vAlign w:val="center"/>
          </w:tcPr>
          <w:p w14:paraId="6A94581C"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8050C54"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B6CA68"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664" w:type="dxa"/>
            <w:tcBorders>
              <w:top w:val="single" w:sz="4" w:space="0" w:color="000000"/>
              <w:left w:val="single" w:sz="4" w:space="0" w:color="000000"/>
              <w:bottom w:val="single" w:sz="4" w:space="0" w:color="000000"/>
              <w:right w:val="single" w:sz="4" w:space="0" w:color="000000"/>
            </w:tcBorders>
            <w:vAlign w:val="center"/>
          </w:tcPr>
          <w:p w14:paraId="037FD419"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562" w:type="dxa"/>
            <w:tcBorders>
              <w:top w:val="single" w:sz="4" w:space="0" w:color="000000"/>
              <w:left w:val="single" w:sz="4" w:space="0" w:color="000000"/>
              <w:bottom w:val="single" w:sz="4" w:space="0" w:color="000000"/>
              <w:right w:val="single" w:sz="4" w:space="0" w:color="000000"/>
            </w:tcBorders>
            <w:vAlign w:val="center"/>
          </w:tcPr>
          <w:p w14:paraId="59F86E2A"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997" w:type="dxa"/>
            <w:gridSpan w:val="2"/>
            <w:tcBorders>
              <w:top w:val="single" w:sz="4" w:space="0" w:color="000000"/>
              <w:left w:val="single" w:sz="4" w:space="0" w:color="000000"/>
              <w:bottom w:val="single" w:sz="4" w:space="0" w:color="000000"/>
              <w:right w:val="single" w:sz="4" w:space="0" w:color="000000"/>
            </w:tcBorders>
          </w:tcPr>
          <w:p w14:paraId="2AA72C1B"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6A53E265"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2F212DAF"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26E2691E"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56E775DE"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08A1BAEA"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3F8C60C0"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07687301"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kern w:val="0"/>
                <w:sz w:val="24"/>
                <w:szCs w:val="24"/>
                <w:lang w:val="uk-UA" w:eastAsia="ru-RU"/>
                <w14:ligatures w14:val="none"/>
              </w:rPr>
              <w:t>Міська рада</w:t>
            </w:r>
          </w:p>
          <w:p w14:paraId="4D10AB41"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1386B7CE"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32460F7C"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44CCE3FC"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03530F85"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tc>
      </w:tr>
      <w:tr w:rsidR="00BD2D78" w14:paraId="5127B5D3" w14:textId="77777777" w:rsidTr="00BD2D78">
        <w:trPr>
          <w:cantSplit/>
          <w:trHeight w:val="2835"/>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6D18C2B6" w14:textId="77777777" w:rsidR="00BD2D78" w:rsidRDefault="00BD2D78">
            <w:pPr>
              <w:spacing w:after="0" w:line="256" w:lineRule="auto"/>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3</w:t>
            </w:r>
          </w:p>
        </w:tc>
        <w:tc>
          <w:tcPr>
            <w:tcW w:w="2557" w:type="dxa"/>
            <w:tcBorders>
              <w:top w:val="single" w:sz="4" w:space="0" w:color="000000"/>
              <w:left w:val="single" w:sz="4" w:space="0" w:color="000000"/>
              <w:bottom w:val="single" w:sz="4" w:space="0" w:color="000000"/>
              <w:right w:val="single" w:sz="4" w:space="0" w:color="000000"/>
            </w:tcBorders>
            <w:hideMark/>
          </w:tcPr>
          <w:p w14:paraId="69F2B35B"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відзначення пам’ятних дат, ювілеїв та інших заходів Хорольської міської ради Лубенського району Полтавської області на 2028-2030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ED791FD"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en-US" w:eastAsia="ru-RU"/>
                <w14:ligatures w14:val="none"/>
              </w:rPr>
              <w:t>562</w:t>
            </w:r>
            <w:r>
              <w:rPr>
                <w:rFonts w:eastAsia="Times New Roman" w:cs="Times New Roman"/>
                <w:bCs/>
                <w:color w:val="000000"/>
                <w:kern w:val="0"/>
                <w:sz w:val="20"/>
                <w:szCs w:val="20"/>
                <w:lang w:val="uk-UA" w:eastAsia="ru-RU"/>
                <w14:ligatures w14:val="none"/>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F0847EA"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en-US" w:eastAsia="ru-RU"/>
                <w14:ligatures w14:val="none"/>
              </w:rPr>
              <w:t>562</w:t>
            </w:r>
            <w:r>
              <w:rPr>
                <w:rFonts w:eastAsia="Times New Roman" w:cs="Times New Roman"/>
                <w:bCs/>
                <w:color w:val="000000"/>
                <w:kern w:val="0"/>
                <w:sz w:val="20"/>
                <w:szCs w:val="20"/>
                <w:lang w:val="uk-UA" w:eastAsia="ru-RU"/>
                <w14:ligatures w14:val="none"/>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BBBADE8"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3A0B6537"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236B0D7"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72B1B58"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BC4E6BE"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BD4F6D1"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40D8A11"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5676755B"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9811354"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727" w:type="dxa"/>
            <w:gridSpan w:val="2"/>
            <w:tcBorders>
              <w:top w:val="single" w:sz="4" w:space="0" w:color="000000"/>
              <w:left w:val="single" w:sz="4" w:space="0" w:color="000000"/>
              <w:bottom w:val="single" w:sz="4" w:space="0" w:color="000000"/>
              <w:right w:val="single" w:sz="4" w:space="0" w:color="000000"/>
            </w:tcBorders>
            <w:vAlign w:val="center"/>
          </w:tcPr>
          <w:p w14:paraId="07CF4D3E"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6D30131"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7E17B15"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664" w:type="dxa"/>
            <w:tcBorders>
              <w:top w:val="single" w:sz="4" w:space="0" w:color="000000"/>
              <w:left w:val="single" w:sz="4" w:space="0" w:color="000000"/>
              <w:bottom w:val="single" w:sz="4" w:space="0" w:color="000000"/>
              <w:right w:val="single" w:sz="4" w:space="0" w:color="000000"/>
            </w:tcBorders>
            <w:vAlign w:val="center"/>
          </w:tcPr>
          <w:p w14:paraId="003BBD02"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562" w:type="dxa"/>
            <w:tcBorders>
              <w:top w:val="single" w:sz="4" w:space="0" w:color="000000"/>
              <w:left w:val="single" w:sz="4" w:space="0" w:color="000000"/>
              <w:bottom w:val="single" w:sz="4" w:space="0" w:color="000000"/>
              <w:right w:val="single" w:sz="4" w:space="0" w:color="000000"/>
            </w:tcBorders>
            <w:vAlign w:val="center"/>
          </w:tcPr>
          <w:p w14:paraId="0ECEAA2E"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997" w:type="dxa"/>
            <w:gridSpan w:val="2"/>
            <w:tcBorders>
              <w:top w:val="single" w:sz="4" w:space="0" w:color="000000"/>
              <w:left w:val="single" w:sz="4" w:space="0" w:color="000000"/>
              <w:bottom w:val="single" w:sz="4" w:space="0" w:color="000000"/>
              <w:right w:val="single" w:sz="4" w:space="0" w:color="000000"/>
            </w:tcBorders>
          </w:tcPr>
          <w:p w14:paraId="29635FE2"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646239A5"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274A6B79"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6D09D673"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2D74DD49"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7759F562"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kern w:val="0"/>
                <w:sz w:val="24"/>
                <w:szCs w:val="24"/>
                <w:lang w:val="uk-UA" w:eastAsia="ru-RU"/>
                <w14:ligatures w14:val="none"/>
              </w:rPr>
              <w:t>Міська рада</w:t>
            </w:r>
          </w:p>
        </w:tc>
      </w:tr>
      <w:tr w:rsidR="00BD2D78" w14:paraId="20960072" w14:textId="77777777" w:rsidTr="00BD2D78">
        <w:trPr>
          <w:cantSplit/>
          <w:trHeight w:val="1134"/>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B7737FD" w14:textId="77777777" w:rsidR="00BD2D78" w:rsidRDefault="00BD2D78">
            <w:pPr>
              <w:spacing w:after="0" w:line="256" w:lineRule="auto"/>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4</w:t>
            </w:r>
          </w:p>
        </w:tc>
        <w:tc>
          <w:tcPr>
            <w:tcW w:w="2557" w:type="dxa"/>
            <w:tcBorders>
              <w:top w:val="single" w:sz="4" w:space="0" w:color="000000"/>
              <w:left w:val="single" w:sz="4" w:space="0" w:color="000000"/>
              <w:bottom w:val="single" w:sz="4" w:space="0" w:color="000000"/>
              <w:right w:val="single" w:sz="4" w:space="0" w:color="000000"/>
            </w:tcBorders>
            <w:hideMark/>
          </w:tcPr>
          <w:p w14:paraId="27ABEB09" w14:textId="77777777" w:rsidR="00BD2D78" w:rsidRDefault="00BD2D78">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Екологічна Програма охорони навколишнього середовища територіальної громади Хорольської міської ради на 2026-2030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9647125" w14:textId="77777777" w:rsidR="00BD2D78" w:rsidRDefault="00BD2D78">
            <w:pPr>
              <w:spacing w:after="0" w:line="256" w:lineRule="auto"/>
              <w:jc w:val="center"/>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420,0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D5546BF"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w:t>
            </w:r>
            <w:r>
              <w:rPr>
                <w:rFonts w:eastAsia="Times New Roman" w:cs="Times New Roman"/>
                <w:color w:val="000000"/>
                <w:kern w:val="0"/>
                <w:sz w:val="20"/>
                <w:szCs w:val="20"/>
                <w:lang w:val="en-US" w:eastAsia="ru-RU"/>
                <w14:ligatures w14:val="none"/>
              </w:rPr>
              <w:t>4</w:t>
            </w:r>
            <w:r>
              <w:rPr>
                <w:rFonts w:eastAsia="Times New Roman" w:cs="Times New Roman"/>
                <w:color w:val="000000"/>
                <w:kern w:val="0"/>
                <w:sz w:val="20"/>
                <w:szCs w:val="20"/>
                <w:lang w:val="uk-UA" w:eastAsia="ru-RU"/>
                <w14:ligatures w14:val="none"/>
              </w:rPr>
              <w:t>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B87F0F7"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140,0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9341D02"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140,0</w:t>
            </w:r>
          </w:p>
        </w:tc>
        <w:tc>
          <w:tcPr>
            <w:tcW w:w="850" w:type="dxa"/>
            <w:tcBorders>
              <w:top w:val="single" w:sz="4" w:space="0" w:color="000000"/>
              <w:left w:val="single" w:sz="4" w:space="0" w:color="000000"/>
              <w:bottom w:val="single" w:sz="4" w:space="0" w:color="000000"/>
              <w:right w:val="single" w:sz="4" w:space="0" w:color="000000"/>
            </w:tcBorders>
            <w:vAlign w:val="center"/>
          </w:tcPr>
          <w:p w14:paraId="4F499125"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45213DA"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BD0831C"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942BF1C"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0AA6B6A"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34E79DF8"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4A4127A"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727" w:type="dxa"/>
            <w:gridSpan w:val="2"/>
            <w:tcBorders>
              <w:top w:val="single" w:sz="4" w:space="0" w:color="000000"/>
              <w:left w:val="single" w:sz="4" w:space="0" w:color="000000"/>
              <w:bottom w:val="single" w:sz="4" w:space="0" w:color="000000"/>
              <w:right w:val="single" w:sz="4" w:space="0" w:color="000000"/>
            </w:tcBorders>
            <w:vAlign w:val="center"/>
          </w:tcPr>
          <w:p w14:paraId="1565B4EE"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9DAC36F"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8886346"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664" w:type="dxa"/>
            <w:tcBorders>
              <w:top w:val="single" w:sz="4" w:space="0" w:color="000000"/>
              <w:left w:val="single" w:sz="4" w:space="0" w:color="000000"/>
              <w:bottom w:val="single" w:sz="4" w:space="0" w:color="000000"/>
              <w:right w:val="single" w:sz="4" w:space="0" w:color="000000"/>
            </w:tcBorders>
            <w:vAlign w:val="center"/>
          </w:tcPr>
          <w:p w14:paraId="03554847"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2" w:type="dxa"/>
            <w:tcBorders>
              <w:top w:val="single" w:sz="4" w:space="0" w:color="000000"/>
              <w:left w:val="single" w:sz="4" w:space="0" w:color="000000"/>
              <w:bottom w:val="single" w:sz="4" w:space="0" w:color="000000"/>
              <w:right w:val="single" w:sz="4" w:space="0" w:color="000000"/>
            </w:tcBorders>
            <w:vAlign w:val="center"/>
          </w:tcPr>
          <w:p w14:paraId="79C28915"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997" w:type="dxa"/>
            <w:gridSpan w:val="2"/>
            <w:tcBorders>
              <w:top w:val="single" w:sz="4" w:space="0" w:color="000000"/>
              <w:left w:val="single" w:sz="4" w:space="0" w:color="000000"/>
              <w:bottom w:val="single" w:sz="4" w:space="0" w:color="000000"/>
              <w:right w:val="single" w:sz="4" w:space="0" w:color="000000"/>
            </w:tcBorders>
          </w:tcPr>
          <w:p w14:paraId="3711DACD"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p>
          <w:p w14:paraId="4303B1BB"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p>
          <w:p w14:paraId="7FC622CE"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p>
          <w:p w14:paraId="6F322ACD"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p>
          <w:p w14:paraId="72A0DEF3"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Міська рада</w:t>
            </w:r>
          </w:p>
        </w:tc>
      </w:tr>
      <w:tr w:rsidR="00BD2D78" w14:paraId="49B9CE62" w14:textId="77777777" w:rsidTr="00BD2D78">
        <w:trPr>
          <w:cantSplit/>
          <w:trHeight w:val="1134"/>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59BEC1B" w14:textId="77777777" w:rsidR="00BD2D78" w:rsidRDefault="00BD2D78">
            <w:pPr>
              <w:spacing w:after="0" w:line="256" w:lineRule="auto"/>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lastRenderedPageBreak/>
              <w:t>5</w:t>
            </w:r>
          </w:p>
        </w:tc>
        <w:tc>
          <w:tcPr>
            <w:tcW w:w="2557" w:type="dxa"/>
            <w:tcBorders>
              <w:top w:val="single" w:sz="4" w:space="0" w:color="000000"/>
              <w:left w:val="single" w:sz="4" w:space="0" w:color="000000"/>
              <w:bottom w:val="single" w:sz="4" w:space="0" w:color="000000"/>
              <w:right w:val="single" w:sz="4" w:space="0" w:color="000000"/>
            </w:tcBorders>
            <w:hideMark/>
          </w:tcPr>
          <w:p w14:paraId="39BDA7B8" w14:textId="77777777" w:rsidR="00BD2D78" w:rsidRDefault="00BD2D78">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забезпечення осіб з інвалідністю, дітей з інвалідністю, інших окремих категорій населення медичними виробами та іншими засобами на 2026-2030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BD80480" w14:textId="77777777" w:rsidR="00BD2D78" w:rsidRDefault="00BD2D78">
            <w:pPr>
              <w:spacing w:after="0" w:line="256" w:lineRule="auto"/>
              <w:jc w:val="center"/>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1187,607</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931875A" w14:textId="77777777" w:rsidR="00BD2D78" w:rsidRDefault="00BD2D78">
            <w:pPr>
              <w:spacing w:after="0" w:line="256" w:lineRule="auto"/>
              <w:jc w:val="center"/>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395,869</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C227445" w14:textId="77777777" w:rsidR="00BD2D78" w:rsidRDefault="00BD2D78">
            <w:pPr>
              <w:spacing w:after="0" w:line="256" w:lineRule="auto"/>
              <w:jc w:val="center"/>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395,869</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40D3361C" w14:textId="77777777" w:rsidR="00BD2D78" w:rsidRDefault="00BD2D78">
            <w:pPr>
              <w:spacing w:after="0" w:line="256" w:lineRule="auto"/>
              <w:jc w:val="center"/>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395,869</w:t>
            </w:r>
          </w:p>
        </w:tc>
        <w:tc>
          <w:tcPr>
            <w:tcW w:w="850" w:type="dxa"/>
            <w:tcBorders>
              <w:top w:val="single" w:sz="4" w:space="0" w:color="000000"/>
              <w:left w:val="single" w:sz="4" w:space="0" w:color="000000"/>
              <w:bottom w:val="single" w:sz="4" w:space="0" w:color="000000"/>
              <w:right w:val="single" w:sz="4" w:space="0" w:color="000000"/>
            </w:tcBorders>
            <w:vAlign w:val="center"/>
          </w:tcPr>
          <w:p w14:paraId="01CFAF1C" w14:textId="77777777" w:rsidR="00BD2D78" w:rsidRDefault="00BD2D78">
            <w:pPr>
              <w:spacing w:after="0" w:line="256" w:lineRule="auto"/>
              <w:jc w:val="center"/>
              <w:rPr>
                <w:rFonts w:eastAsia="Times New Roman" w:cs="Times New Roman"/>
                <w:kern w:val="0"/>
                <w:sz w:val="20"/>
                <w:szCs w:val="20"/>
                <w:lang w:val="uk-UA" w:eastAsia="ru-RU"/>
                <w14:ligatures w14:val="none"/>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77D7DF8" w14:textId="77777777" w:rsidR="00BD2D78" w:rsidRDefault="00BD2D78">
            <w:pPr>
              <w:spacing w:after="0" w:line="256" w:lineRule="auto"/>
              <w:jc w:val="center"/>
              <w:rPr>
                <w:rFonts w:eastAsia="Times New Roman" w:cs="Times New Roman"/>
                <w:kern w:val="0"/>
                <w:sz w:val="20"/>
                <w:szCs w:val="20"/>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45660CC" w14:textId="77777777" w:rsidR="00BD2D78" w:rsidRDefault="00BD2D78">
            <w:pPr>
              <w:spacing w:after="0" w:line="256" w:lineRule="auto"/>
              <w:jc w:val="center"/>
              <w:rPr>
                <w:rFonts w:eastAsia="Times New Roman" w:cs="Times New Roman"/>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0CC4A73" w14:textId="77777777" w:rsidR="00BD2D78" w:rsidRDefault="00BD2D78">
            <w:pPr>
              <w:spacing w:after="0" w:line="256" w:lineRule="auto"/>
              <w:jc w:val="center"/>
              <w:rPr>
                <w:rFonts w:eastAsia="Times New Roman" w:cs="Times New Roman"/>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850FD88" w14:textId="77777777" w:rsidR="00BD2D78" w:rsidRDefault="00BD2D78">
            <w:pPr>
              <w:spacing w:after="0" w:line="256" w:lineRule="auto"/>
              <w:jc w:val="center"/>
              <w:rPr>
                <w:rFonts w:eastAsia="Times New Roman" w:cs="Times New Roman"/>
                <w:kern w:val="0"/>
                <w:sz w:val="20"/>
                <w:szCs w:val="20"/>
                <w:lang w:val="uk-UA" w:eastAsia="ru-RU"/>
                <w14:ligatures w14:val="none"/>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561B4FDA" w14:textId="77777777" w:rsidR="00BD2D78" w:rsidRDefault="00BD2D78">
            <w:pPr>
              <w:spacing w:after="0" w:line="256" w:lineRule="auto"/>
              <w:jc w:val="center"/>
              <w:rPr>
                <w:rFonts w:eastAsia="Times New Roman" w:cs="Times New Roman"/>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0D34B5D" w14:textId="77777777" w:rsidR="00BD2D78" w:rsidRDefault="00BD2D78">
            <w:pPr>
              <w:spacing w:after="0" w:line="256" w:lineRule="auto"/>
              <w:jc w:val="center"/>
              <w:rPr>
                <w:rFonts w:eastAsia="Times New Roman" w:cs="Times New Roman"/>
                <w:kern w:val="0"/>
                <w:sz w:val="20"/>
                <w:szCs w:val="20"/>
                <w:lang w:val="uk-UA" w:eastAsia="ru-RU"/>
                <w14:ligatures w14:val="none"/>
              </w:rPr>
            </w:pPr>
          </w:p>
        </w:tc>
        <w:tc>
          <w:tcPr>
            <w:tcW w:w="727" w:type="dxa"/>
            <w:gridSpan w:val="2"/>
            <w:tcBorders>
              <w:top w:val="single" w:sz="4" w:space="0" w:color="000000"/>
              <w:left w:val="single" w:sz="4" w:space="0" w:color="000000"/>
              <w:bottom w:val="single" w:sz="4" w:space="0" w:color="000000"/>
              <w:right w:val="single" w:sz="4" w:space="0" w:color="000000"/>
            </w:tcBorders>
            <w:vAlign w:val="center"/>
          </w:tcPr>
          <w:p w14:paraId="74FF2193" w14:textId="77777777" w:rsidR="00BD2D78" w:rsidRDefault="00BD2D78">
            <w:pPr>
              <w:spacing w:after="0" w:line="256" w:lineRule="auto"/>
              <w:jc w:val="center"/>
              <w:rPr>
                <w:rFonts w:eastAsia="Times New Roman" w:cs="Times New Roman"/>
                <w:kern w:val="0"/>
                <w:sz w:val="20"/>
                <w:szCs w:val="20"/>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AB7E8BA" w14:textId="77777777" w:rsidR="00BD2D78" w:rsidRDefault="00BD2D78">
            <w:pPr>
              <w:spacing w:after="0" w:line="256" w:lineRule="auto"/>
              <w:jc w:val="center"/>
              <w:rPr>
                <w:rFonts w:eastAsia="Times New Roman" w:cs="Times New Roman"/>
                <w:kern w:val="0"/>
                <w:sz w:val="20"/>
                <w:szCs w:val="20"/>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C683029" w14:textId="77777777" w:rsidR="00BD2D78" w:rsidRDefault="00BD2D78">
            <w:pPr>
              <w:spacing w:after="0" w:line="256" w:lineRule="auto"/>
              <w:jc w:val="center"/>
              <w:rPr>
                <w:rFonts w:eastAsia="Times New Roman" w:cs="Times New Roman"/>
                <w:kern w:val="0"/>
                <w:sz w:val="20"/>
                <w:szCs w:val="20"/>
                <w:lang w:val="uk-UA" w:eastAsia="ru-RU"/>
                <w14:ligatures w14:val="none"/>
              </w:rPr>
            </w:pPr>
          </w:p>
        </w:tc>
        <w:tc>
          <w:tcPr>
            <w:tcW w:w="664" w:type="dxa"/>
            <w:tcBorders>
              <w:top w:val="single" w:sz="4" w:space="0" w:color="000000"/>
              <w:left w:val="single" w:sz="4" w:space="0" w:color="000000"/>
              <w:bottom w:val="single" w:sz="4" w:space="0" w:color="000000"/>
              <w:right w:val="single" w:sz="4" w:space="0" w:color="000000"/>
            </w:tcBorders>
            <w:vAlign w:val="center"/>
          </w:tcPr>
          <w:p w14:paraId="440C9A31" w14:textId="77777777" w:rsidR="00BD2D78" w:rsidRDefault="00BD2D78">
            <w:pPr>
              <w:spacing w:after="0" w:line="256" w:lineRule="auto"/>
              <w:jc w:val="center"/>
              <w:rPr>
                <w:rFonts w:eastAsia="Times New Roman" w:cs="Times New Roman"/>
                <w:kern w:val="0"/>
                <w:sz w:val="20"/>
                <w:szCs w:val="20"/>
                <w:lang w:val="uk-UA" w:eastAsia="ru-RU"/>
                <w14:ligatures w14:val="none"/>
              </w:rPr>
            </w:pPr>
          </w:p>
        </w:tc>
        <w:tc>
          <w:tcPr>
            <w:tcW w:w="562" w:type="dxa"/>
            <w:tcBorders>
              <w:top w:val="single" w:sz="4" w:space="0" w:color="000000"/>
              <w:left w:val="single" w:sz="4" w:space="0" w:color="000000"/>
              <w:bottom w:val="single" w:sz="4" w:space="0" w:color="000000"/>
              <w:right w:val="single" w:sz="4" w:space="0" w:color="000000"/>
            </w:tcBorders>
            <w:vAlign w:val="center"/>
          </w:tcPr>
          <w:p w14:paraId="32842909" w14:textId="77777777" w:rsidR="00BD2D78" w:rsidRDefault="00BD2D78">
            <w:pPr>
              <w:spacing w:after="0" w:line="256" w:lineRule="auto"/>
              <w:jc w:val="center"/>
              <w:rPr>
                <w:rFonts w:eastAsia="Times New Roman" w:cs="Times New Roman"/>
                <w:kern w:val="0"/>
                <w:sz w:val="20"/>
                <w:szCs w:val="20"/>
                <w:lang w:val="uk-UA" w:eastAsia="ru-RU"/>
                <w14:ligatures w14:val="none"/>
              </w:rPr>
            </w:pPr>
          </w:p>
        </w:tc>
        <w:tc>
          <w:tcPr>
            <w:tcW w:w="997" w:type="dxa"/>
            <w:gridSpan w:val="2"/>
            <w:tcBorders>
              <w:top w:val="single" w:sz="4" w:space="0" w:color="000000"/>
              <w:left w:val="single" w:sz="4" w:space="0" w:color="000000"/>
              <w:bottom w:val="single" w:sz="4" w:space="0" w:color="000000"/>
              <w:right w:val="single" w:sz="4" w:space="0" w:color="000000"/>
            </w:tcBorders>
          </w:tcPr>
          <w:p w14:paraId="132712F1" w14:textId="77777777" w:rsidR="00BD2D78" w:rsidRDefault="00BD2D78">
            <w:pPr>
              <w:spacing w:after="0" w:line="256" w:lineRule="auto"/>
              <w:jc w:val="both"/>
              <w:rPr>
                <w:rFonts w:eastAsia="Times New Roman" w:cs="Times New Roman"/>
                <w:kern w:val="0"/>
                <w:sz w:val="24"/>
                <w:szCs w:val="24"/>
                <w:lang w:val="uk-UA" w:eastAsia="ru-RU"/>
                <w14:ligatures w14:val="none"/>
              </w:rPr>
            </w:pPr>
          </w:p>
          <w:p w14:paraId="5D0E64C4" w14:textId="77777777" w:rsidR="00BD2D78" w:rsidRDefault="00BD2D78">
            <w:pPr>
              <w:spacing w:after="0" w:line="256" w:lineRule="auto"/>
              <w:jc w:val="both"/>
              <w:rPr>
                <w:rFonts w:eastAsia="Times New Roman" w:cs="Times New Roman"/>
                <w:kern w:val="0"/>
                <w:sz w:val="24"/>
                <w:szCs w:val="24"/>
                <w:lang w:val="uk-UA" w:eastAsia="ru-RU"/>
                <w14:ligatures w14:val="none"/>
              </w:rPr>
            </w:pPr>
          </w:p>
          <w:p w14:paraId="0C3C9C68" w14:textId="77777777" w:rsidR="00BD2D78" w:rsidRDefault="00BD2D78">
            <w:pPr>
              <w:spacing w:after="0" w:line="256" w:lineRule="auto"/>
              <w:jc w:val="both"/>
              <w:rPr>
                <w:rFonts w:eastAsia="Times New Roman" w:cs="Times New Roman"/>
                <w:kern w:val="0"/>
                <w:sz w:val="24"/>
                <w:szCs w:val="24"/>
                <w:lang w:val="uk-UA" w:eastAsia="ru-RU"/>
                <w14:ligatures w14:val="none"/>
              </w:rPr>
            </w:pPr>
          </w:p>
          <w:p w14:paraId="0C48F629" w14:textId="77777777" w:rsidR="00BD2D78" w:rsidRDefault="00BD2D78">
            <w:pPr>
              <w:spacing w:after="0" w:line="256" w:lineRule="auto"/>
              <w:jc w:val="both"/>
              <w:rPr>
                <w:rFonts w:eastAsia="Times New Roman" w:cs="Times New Roman"/>
                <w:kern w:val="0"/>
                <w:sz w:val="24"/>
                <w:szCs w:val="24"/>
                <w:lang w:val="uk-UA" w:eastAsia="ru-RU"/>
                <w14:ligatures w14:val="none"/>
              </w:rPr>
            </w:pPr>
          </w:p>
          <w:p w14:paraId="66183518" w14:textId="77777777" w:rsidR="00BD2D78" w:rsidRDefault="00BD2D78">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Міська рада</w:t>
            </w:r>
          </w:p>
        </w:tc>
      </w:tr>
      <w:tr w:rsidR="00BD2D78" w14:paraId="7AFCA785" w14:textId="77777777" w:rsidTr="00BD2D78">
        <w:trPr>
          <w:cantSplit/>
          <w:trHeight w:val="1134"/>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82F5852" w14:textId="77777777" w:rsidR="00BD2D78" w:rsidRDefault="00BD2D78">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6</w:t>
            </w:r>
          </w:p>
        </w:tc>
        <w:tc>
          <w:tcPr>
            <w:tcW w:w="2557" w:type="dxa"/>
            <w:tcBorders>
              <w:top w:val="single" w:sz="4" w:space="0" w:color="000000"/>
              <w:left w:val="single" w:sz="4" w:space="0" w:color="000000"/>
              <w:bottom w:val="single" w:sz="4" w:space="0" w:color="000000"/>
              <w:right w:val="single" w:sz="4" w:space="0" w:color="000000"/>
            </w:tcBorders>
            <w:hideMark/>
          </w:tcPr>
          <w:p w14:paraId="4B5C3002" w14:textId="77777777" w:rsidR="00BD2D78" w:rsidRDefault="00BD2D78">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відшкодування різниці між тарифом та економічно обґрунтованою вартістю послуг з централізованого водопостачання та водовідведення, які надаються КП «Комунсервіс» в 2026-2030 році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AAA9E0F" w14:textId="77777777" w:rsidR="00BD2D78" w:rsidRDefault="00BD2D78">
            <w:pPr>
              <w:spacing w:after="0" w:line="256" w:lineRule="auto"/>
              <w:jc w:val="center"/>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9735,390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E7E7D6A"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3245,130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59E2ECB" w14:textId="77777777" w:rsidR="00BD2D78" w:rsidRDefault="00BD2D78">
            <w:pPr>
              <w:spacing w:after="0" w:line="256" w:lineRule="auto"/>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3245,130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075C8C9"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3245,130</w:t>
            </w:r>
          </w:p>
        </w:tc>
        <w:tc>
          <w:tcPr>
            <w:tcW w:w="850" w:type="dxa"/>
            <w:tcBorders>
              <w:top w:val="single" w:sz="4" w:space="0" w:color="000000"/>
              <w:left w:val="single" w:sz="4" w:space="0" w:color="000000"/>
              <w:bottom w:val="single" w:sz="4" w:space="0" w:color="000000"/>
              <w:right w:val="single" w:sz="4" w:space="0" w:color="000000"/>
            </w:tcBorders>
            <w:vAlign w:val="center"/>
          </w:tcPr>
          <w:p w14:paraId="61A492D8"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1A261C8"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D8DEC0E"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8A5A9FB"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676DFC4"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79735D62"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9D26A1E"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727" w:type="dxa"/>
            <w:gridSpan w:val="2"/>
            <w:tcBorders>
              <w:top w:val="single" w:sz="4" w:space="0" w:color="000000"/>
              <w:left w:val="single" w:sz="4" w:space="0" w:color="000000"/>
              <w:bottom w:val="single" w:sz="4" w:space="0" w:color="000000"/>
              <w:right w:val="single" w:sz="4" w:space="0" w:color="000000"/>
            </w:tcBorders>
            <w:vAlign w:val="center"/>
          </w:tcPr>
          <w:p w14:paraId="783DE1ED"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91149EA"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74D89EC"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664" w:type="dxa"/>
            <w:tcBorders>
              <w:top w:val="single" w:sz="4" w:space="0" w:color="000000"/>
              <w:left w:val="single" w:sz="4" w:space="0" w:color="000000"/>
              <w:bottom w:val="single" w:sz="4" w:space="0" w:color="000000"/>
              <w:right w:val="single" w:sz="4" w:space="0" w:color="000000"/>
            </w:tcBorders>
            <w:vAlign w:val="center"/>
          </w:tcPr>
          <w:p w14:paraId="64B0FC92"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2" w:type="dxa"/>
            <w:tcBorders>
              <w:top w:val="single" w:sz="4" w:space="0" w:color="000000"/>
              <w:left w:val="single" w:sz="4" w:space="0" w:color="000000"/>
              <w:bottom w:val="single" w:sz="4" w:space="0" w:color="000000"/>
              <w:right w:val="single" w:sz="4" w:space="0" w:color="000000"/>
            </w:tcBorders>
            <w:vAlign w:val="center"/>
          </w:tcPr>
          <w:p w14:paraId="74D66512"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997" w:type="dxa"/>
            <w:gridSpan w:val="2"/>
            <w:tcBorders>
              <w:top w:val="single" w:sz="4" w:space="0" w:color="000000"/>
              <w:left w:val="single" w:sz="4" w:space="0" w:color="000000"/>
              <w:bottom w:val="single" w:sz="4" w:space="0" w:color="000000"/>
              <w:right w:val="single" w:sz="4" w:space="0" w:color="000000"/>
            </w:tcBorders>
          </w:tcPr>
          <w:p w14:paraId="5FF0634A"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p>
          <w:p w14:paraId="241E028C"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p>
          <w:p w14:paraId="2E548795"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p>
          <w:p w14:paraId="7BE226FB"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p>
          <w:p w14:paraId="2DFE72CE"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p>
          <w:p w14:paraId="158719FC"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Міська рада</w:t>
            </w:r>
          </w:p>
        </w:tc>
      </w:tr>
      <w:tr w:rsidR="00BD2D78" w14:paraId="4464B547" w14:textId="77777777" w:rsidTr="00BD2D78">
        <w:trPr>
          <w:cantSplit/>
          <w:trHeight w:val="1134"/>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49B38464" w14:textId="77777777" w:rsidR="00BD2D78" w:rsidRDefault="00BD2D78">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7</w:t>
            </w:r>
          </w:p>
        </w:tc>
        <w:tc>
          <w:tcPr>
            <w:tcW w:w="2557" w:type="dxa"/>
            <w:tcBorders>
              <w:top w:val="single" w:sz="4" w:space="0" w:color="000000"/>
              <w:left w:val="single" w:sz="4" w:space="0" w:color="000000"/>
              <w:bottom w:val="single" w:sz="4" w:space="0" w:color="000000"/>
              <w:right w:val="single" w:sz="4" w:space="0" w:color="000000"/>
            </w:tcBorders>
            <w:hideMark/>
          </w:tcPr>
          <w:p w14:paraId="06EAB989" w14:textId="77777777" w:rsidR="00BD2D78" w:rsidRDefault="00BD2D78">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на 2028-2030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5DC8200" w14:textId="77777777" w:rsidR="00BD2D78" w:rsidRDefault="00BD2D78">
            <w:pPr>
              <w:spacing w:after="0" w:line="256" w:lineRule="auto"/>
              <w:jc w:val="center"/>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295,0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77433E9"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295,0</w:t>
            </w:r>
          </w:p>
        </w:tc>
        <w:tc>
          <w:tcPr>
            <w:tcW w:w="1134" w:type="dxa"/>
            <w:tcBorders>
              <w:top w:val="single" w:sz="4" w:space="0" w:color="000000"/>
              <w:left w:val="single" w:sz="4" w:space="0" w:color="000000"/>
              <w:bottom w:val="single" w:sz="4" w:space="0" w:color="000000"/>
              <w:right w:val="single" w:sz="4" w:space="0" w:color="000000"/>
            </w:tcBorders>
            <w:vAlign w:val="center"/>
          </w:tcPr>
          <w:p w14:paraId="2FF83981" w14:textId="77777777" w:rsidR="00BD2D78" w:rsidRDefault="00BD2D78">
            <w:pPr>
              <w:spacing w:after="0" w:line="256" w:lineRule="auto"/>
              <w:rPr>
                <w:rFonts w:eastAsia="Times New Roman" w:cs="Times New Roman"/>
                <w:bCs/>
                <w:kern w:val="0"/>
                <w:sz w:val="20"/>
                <w:szCs w:val="20"/>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0C2C4C1"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B03177A"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0A8645C"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71EEA60"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8122D42"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C5F0249"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23E78509" w14:textId="77777777" w:rsidR="00BD2D78" w:rsidRDefault="00BD2D78">
            <w:pPr>
              <w:spacing w:after="0" w:line="256" w:lineRule="auto"/>
              <w:jc w:val="center"/>
              <w:rPr>
                <w:rFonts w:eastAsia="Times New Roman" w:cs="Times New Roman"/>
                <w:bCs/>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3E76DEF" w14:textId="77777777" w:rsidR="00BD2D78" w:rsidRDefault="00BD2D78">
            <w:pPr>
              <w:spacing w:after="0" w:line="256" w:lineRule="auto"/>
              <w:jc w:val="center"/>
              <w:rPr>
                <w:rFonts w:eastAsia="Times New Roman" w:cs="Times New Roman"/>
                <w:b/>
                <w:bCs/>
                <w:color w:val="000000"/>
                <w:kern w:val="0"/>
                <w:sz w:val="20"/>
                <w:szCs w:val="20"/>
                <w:lang w:val="uk-UA" w:eastAsia="ru-RU"/>
                <w14:ligatures w14:val="none"/>
              </w:rPr>
            </w:pPr>
          </w:p>
        </w:tc>
        <w:tc>
          <w:tcPr>
            <w:tcW w:w="727" w:type="dxa"/>
            <w:gridSpan w:val="2"/>
            <w:tcBorders>
              <w:top w:val="single" w:sz="4" w:space="0" w:color="000000"/>
              <w:left w:val="single" w:sz="4" w:space="0" w:color="000000"/>
              <w:bottom w:val="single" w:sz="4" w:space="0" w:color="000000"/>
              <w:right w:val="single" w:sz="4" w:space="0" w:color="000000"/>
            </w:tcBorders>
            <w:vAlign w:val="center"/>
          </w:tcPr>
          <w:p w14:paraId="60711E1F" w14:textId="77777777" w:rsidR="00BD2D78" w:rsidRDefault="00BD2D78">
            <w:pPr>
              <w:spacing w:after="0" w:line="256" w:lineRule="auto"/>
              <w:jc w:val="center"/>
              <w:rPr>
                <w:rFonts w:eastAsia="Times New Roman" w:cs="Times New Roman"/>
                <w:b/>
                <w:bCs/>
                <w:color w:val="000000"/>
                <w:kern w:val="0"/>
                <w:sz w:val="20"/>
                <w:szCs w:val="20"/>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E9D8338" w14:textId="77777777" w:rsidR="00BD2D78" w:rsidRDefault="00BD2D78">
            <w:pPr>
              <w:spacing w:after="0" w:line="256" w:lineRule="auto"/>
              <w:jc w:val="center"/>
              <w:rPr>
                <w:rFonts w:eastAsia="Times New Roman" w:cs="Times New Roman"/>
                <w:b/>
                <w:bCs/>
                <w:color w:val="000000"/>
                <w:kern w:val="0"/>
                <w:sz w:val="20"/>
                <w:szCs w:val="20"/>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BBFF421" w14:textId="77777777" w:rsidR="00BD2D78" w:rsidRDefault="00BD2D78">
            <w:pPr>
              <w:spacing w:after="0" w:line="256" w:lineRule="auto"/>
              <w:jc w:val="center"/>
              <w:rPr>
                <w:rFonts w:eastAsia="Times New Roman" w:cs="Times New Roman"/>
                <w:b/>
                <w:bCs/>
                <w:color w:val="000000"/>
                <w:kern w:val="0"/>
                <w:sz w:val="20"/>
                <w:szCs w:val="20"/>
                <w:lang w:val="uk-UA" w:eastAsia="ru-RU"/>
                <w14:ligatures w14:val="none"/>
              </w:rPr>
            </w:pPr>
          </w:p>
        </w:tc>
        <w:tc>
          <w:tcPr>
            <w:tcW w:w="664" w:type="dxa"/>
            <w:tcBorders>
              <w:top w:val="single" w:sz="4" w:space="0" w:color="000000"/>
              <w:left w:val="single" w:sz="4" w:space="0" w:color="000000"/>
              <w:bottom w:val="single" w:sz="4" w:space="0" w:color="000000"/>
              <w:right w:val="single" w:sz="4" w:space="0" w:color="000000"/>
            </w:tcBorders>
            <w:vAlign w:val="center"/>
          </w:tcPr>
          <w:p w14:paraId="7E056855"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2" w:type="dxa"/>
            <w:tcBorders>
              <w:top w:val="single" w:sz="4" w:space="0" w:color="000000"/>
              <w:left w:val="single" w:sz="4" w:space="0" w:color="000000"/>
              <w:bottom w:val="single" w:sz="4" w:space="0" w:color="000000"/>
              <w:right w:val="single" w:sz="4" w:space="0" w:color="000000"/>
            </w:tcBorders>
            <w:vAlign w:val="center"/>
          </w:tcPr>
          <w:p w14:paraId="3080769F"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997" w:type="dxa"/>
            <w:gridSpan w:val="2"/>
            <w:tcBorders>
              <w:top w:val="single" w:sz="4" w:space="0" w:color="000000"/>
              <w:left w:val="single" w:sz="4" w:space="0" w:color="000000"/>
              <w:bottom w:val="single" w:sz="4" w:space="0" w:color="000000"/>
              <w:right w:val="single" w:sz="4" w:space="0" w:color="000000"/>
            </w:tcBorders>
          </w:tcPr>
          <w:p w14:paraId="4B538169"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5D987634"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3CFB99A9"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1B42AA09"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6781D33D"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7A91BF4C"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Міська рада</w:t>
            </w:r>
          </w:p>
        </w:tc>
      </w:tr>
      <w:tr w:rsidR="00BD2D78" w14:paraId="1D3618CA" w14:textId="77777777" w:rsidTr="00BD2D78">
        <w:trPr>
          <w:cantSplit/>
          <w:trHeight w:val="1134"/>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668B4992" w14:textId="77777777" w:rsidR="00BD2D78" w:rsidRDefault="00BD2D78">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8</w:t>
            </w:r>
          </w:p>
        </w:tc>
        <w:tc>
          <w:tcPr>
            <w:tcW w:w="2557" w:type="dxa"/>
            <w:tcBorders>
              <w:top w:val="single" w:sz="4" w:space="0" w:color="000000"/>
              <w:left w:val="single" w:sz="4" w:space="0" w:color="000000"/>
              <w:bottom w:val="single" w:sz="4" w:space="0" w:color="000000"/>
              <w:right w:val="single" w:sz="4" w:space="0" w:color="000000"/>
            </w:tcBorders>
            <w:hideMark/>
          </w:tcPr>
          <w:p w14:paraId="08924BA5" w14:textId="77777777" w:rsidR="00BD2D78" w:rsidRDefault="00BD2D78">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зайнятості населення Хорольської  міської ради Лубенського району Полтавської області на 2028-2030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F6CB81A" w14:textId="77777777" w:rsidR="00BD2D78" w:rsidRDefault="00BD2D78">
            <w:pPr>
              <w:spacing w:after="0" w:line="256" w:lineRule="auto"/>
              <w:jc w:val="center"/>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294,530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8DFC25E"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294,530</w:t>
            </w:r>
          </w:p>
        </w:tc>
        <w:tc>
          <w:tcPr>
            <w:tcW w:w="1134" w:type="dxa"/>
            <w:tcBorders>
              <w:top w:val="single" w:sz="4" w:space="0" w:color="000000"/>
              <w:left w:val="single" w:sz="4" w:space="0" w:color="000000"/>
              <w:bottom w:val="single" w:sz="4" w:space="0" w:color="000000"/>
              <w:right w:val="single" w:sz="4" w:space="0" w:color="000000"/>
            </w:tcBorders>
            <w:vAlign w:val="center"/>
          </w:tcPr>
          <w:p w14:paraId="7B3072FA" w14:textId="77777777" w:rsidR="00BD2D78" w:rsidRDefault="00BD2D78">
            <w:pPr>
              <w:spacing w:after="0" w:line="256" w:lineRule="auto"/>
              <w:rPr>
                <w:rFonts w:eastAsia="Times New Roman" w:cs="Times New Roman"/>
                <w:kern w:val="0"/>
                <w:sz w:val="20"/>
                <w:szCs w:val="20"/>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0CB7D111"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2DC308D"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43F4D9D"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B916950"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481F469"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88A2B85"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67B4832D"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3194AEA"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727" w:type="dxa"/>
            <w:gridSpan w:val="2"/>
            <w:tcBorders>
              <w:top w:val="single" w:sz="4" w:space="0" w:color="000000"/>
              <w:left w:val="single" w:sz="4" w:space="0" w:color="000000"/>
              <w:bottom w:val="single" w:sz="4" w:space="0" w:color="000000"/>
              <w:right w:val="single" w:sz="4" w:space="0" w:color="000000"/>
            </w:tcBorders>
            <w:vAlign w:val="center"/>
          </w:tcPr>
          <w:p w14:paraId="4C5BA642"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306151B"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B649290"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664" w:type="dxa"/>
            <w:tcBorders>
              <w:top w:val="single" w:sz="4" w:space="0" w:color="000000"/>
              <w:left w:val="single" w:sz="4" w:space="0" w:color="000000"/>
              <w:bottom w:val="single" w:sz="4" w:space="0" w:color="000000"/>
              <w:right w:val="single" w:sz="4" w:space="0" w:color="000000"/>
            </w:tcBorders>
            <w:vAlign w:val="center"/>
          </w:tcPr>
          <w:p w14:paraId="6C576B90"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2" w:type="dxa"/>
            <w:tcBorders>
              <w:top w:val="single" w:sz="4" w:space="0" w:color="000000"/>
              <w:left w:val="single" w:sz="4" w:space="0" w:color="000000"/>
              <w:bottom w:val="single" w:sz="4" w:space="0" w:color="000000"/>
              <w:right w:val="single" w:sz="4" w:space="0" w:color="000000"/>
            </w:tcBorders>
            <w:vAlign w:val="center"/>
          </w:tcPr>
          <w:p w14:paraId="70C65790"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997" w:type="dxa"/>
            <w:gridSpan w:val="2"/>
            <w:tcBorders>
              <w:top w:val="single" w:sz="4" w:space="0" w:color="000000"/>
              <w:left w:val="single" w:sz="4" w:space="0" w:color="000000"/>
              <w:bottom w:val="single" w:sz="4" w:space="0" w:color="000000"/>
              <w:right w:val="single" w:sz="4" w:space="0" w:color="000000"/>
            </w:tcBorders>
          </w:tcPr>
          <w:p w14:paraId="041A3104" w14:textId="77777777" w:rsidR="00BD2D78" w:rsidRDefault="00BD2D78">
            <w:pPr>
              <w:spacing w:after="0" w:line="256" w:lineRule="auto"/>
              <w:jc w:val="both"/>
              <w:rPr>
                <w:rFonts w:eastAsia="Times New Roman" w:cs="Times New Roman"/>
                <w:color w:val="000000"/>
                <w:kern w:val="0"/>
                <w:sz w:val="24"/>
                <w:szCs w:val="24"/>
                <w:lang w:val="en-US" w:eastAsia="ru-RU"/>
                <w14:ligatures w14:val="none"/>
              </w:rPr>
            </w:pPr>
          </w:p>
          <w:p w14:paraId="7BD72A1C" w14:textId="77777777" w:rsidR="00BD2D78" w:rsidRDefault="00BD2D78">
            <w:pPr>
              <w:spacing w:after="0" w:line="256" w:lineRule="auto"/>
              <w:jc w:val="both"/>
              <w:rPr>
                <w:rFonts w:eastAsia="Times New Roman" w:cs="Times New Roman"/>
                <w:color w:val="000000"/>
                <w:kern w:val="0"/>
                <w:sz w:val="24"/>
                <w:szCs w:val="24"/>
                <w:lang w:val="en-US" w:eastAsia="ru-RU"/>
                <w14:ligatures w14:val="none"/>
              </w:rPr>
            </w:pPr>
          </w:p>
          <w:p w14:paraId="08777534" w14:textId="77777777" w:rsidR="00BD2D78" w:rsidRDefault="00BD2D78">
            <w:pPr>
              <w:spacing w:after="0" w:line="256" w:lineRule="auto"/>
              <w:jc w:val="both"/>
              <w:rPr>
                <w:rFonts w:eastAsia="Times New Roman" w:cs="Times New Roman"/>
                <w:color w:val="000000"/>
                <w:kern w:val="0"/>
                <w:sz w:val="24"/>
                <w:szCs w:val="24"/>
                <w:lang w:val="en-US" w:eastAsia="ru-RU"/>
                <w14:ligatures w14:val="none"/>
              </w:rPr>
            </w:pPr>
          </w:p>
          <w:p w14:paraId="69D7F746"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Міська рада</w:t>
            </w:r>
          </w:p>
        </w:tc>
      </w:tr>
      <w:tr w:rsidR="00BD2D78" w14:paraId="56EDF7EB" w14:textId="77777777" w:rsidTr="00BD2D78">
        <w:trPr>
          <w:cantSplit/>
          <w:trHeight w:val="1134"/>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F61C77D" w14:textId="77777777" w:rsidR="00BD2D78" w:rsidRDefault="00BD2D78">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9</w:t>
            </w:r>
          </w:p>
        </w:tc>
        <w:tc>
          <w:tcPr>
            <w:tcW w:w="2557" w:type="dxa"/>
            <w:tcBorders>
              <w:top w:val="single" w:sz="4" w:space="0" w:color="000000"/>
              <w:left w:val="single" w:sz="4" w:space="0" w:color="000000"/>
              <w:bottom w:val="single" w:sz="4" w:space="0" w:color="000000"/>
              <w:right w:val="single" w:sz="4" w:space="0" w:color="000000"/>
            </w:tcBorders>
            <w:hideMark/>
          </w:tcPr>
          <w:p w14:paraId="252ED28A" w14:textId="77777777" w:rsidR="00BD2D78" w:rsidRDefault="00BD2D78">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розвитку Комунальної організації «Трудовий архів» Хорольської міської ради на 2028-2030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04FC097" w14:textId="77777777" w:rsidR="00BD2D78" w:rsidRDefault="00BD2D78">
            <w:pPr>
              <w:spacing w:after="0" w:line="256" w:lineRule="auto"/>
              <w:jc w:val="center"/>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3586,260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E9C2D22"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1195,420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87C47BF" w14:textId="77777777" w:rsidR="00BD2D78" w:rsidRDefault="00BD2D78">
            <w:pPr>
              <w:spacing w:after="0" w:line="256" w:lineRule="auto"/>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1195,420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42D92E6C"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1195,420</w:t>
            </w:r>
          </w:p>
        </w:tc>
        <w:tc>
          <w:tcPr>
            <w:tcW w:w="850" w:type="dxa"/>
            <w:tcBorders>
              <w:top w:val="single" w:sz="4" w:space="0" w:color="000000"/>
              <w:left w:val="single" w:sz="4" w:space="0" w:color="000000"/>
              <w:bottom w:val="single" w:sz="4" w:space="0" w:color="000000"/>
              <w:right w:val="single" w:sz="4" w:space="0" w:color="000000"/>
            </w:tcBorders>
            <w:vAlign w:val="center"/>
          </w:tcPr>
          <w:p w14:paraId="20D6BC61"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905923A"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5C7B5BB"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99387AC"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BC8A8EE"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7C0564F6"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5FF1B8A"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727" w:type="dxa"/>
            <w:gridSpan w:val="2"/>
            <w:tcBorders>
              <w:top w:val="single" w:sz="4" w:space="0" w:color="000000"/>
              <w:left w:val="single" w:sz="4" w:space="0" w:color="000000"/>
              <w:bottom w:val="single" w:sz="4" w:space="0" w:color="000000"/>
              <w:right w:val="single" w:sz="4" w:space="0" w:color="000000"/>
            </w:tcBorders>
            <w:vAlign w:val="center"/>
          </w:tcPr>
          <w:p w14:paraId="56D065CE"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3DE869A"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ADE7199"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664" w:type="dxa"/>
            <w:tcBorders>
              <w:top w:val="single" w:sz="4" w:space="0" w:color="000000"/>
              <w:left w:val="single" w:sz="4" w:space="0" w:color="000000"/>
              <w:bottom w:val="single" w:sz="4" w:space="0" w:color="000000"/>
              <w:right w:val="single" w:sz="4" w:space="0" w:color="000000"/>
            </w:tcBorders>
            <w:vAlign w:val="center"/>
          </w:tcPr>
          <w:p w14:paraId="22B8E881"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p>
        </w:tc>
        <w:tc>
          <w:tcPr>
            <w:tcW w:w="562" w:type="dxa"/>
            <w:tcBorders>
              <w:top w:val="single" w:sz="4" w:space="0" w:color="000000"/>
              <w:left w:val="single" w:sz="4" w:space="0" w:color="000000"/>
              <w:bottom w:val="single" w:sz="4" w:space="0" w:color="000000"/>
              <w:right w:val="single" w:sz="4" w:space="0" w:color="000000"/>
            </w:tcBorders>
            <w:vAlign w:val="center"/>
          </w:tcPr>
          <w:p w14:paraId="2ABC6240"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p>
        </w:tc>
        <w:tc>
          <w:tcPr>
            <w:tcW w:w="997" w:type="dxa"/>
            <w:gridSpan w:val="2"/>
            <w:tcBorders>
              <w:top w:val="single" w:sz="4" w:space="0" w:color="000000"/>
              <w:left w:val="single" w:sz="4" w:space="0" w:color="000000"/>
              <w:bottom w:val="single" w:sz="4" w:space="0" w:color="000000"/>
              <w:right w:val="single" w:sz="4" w:space="0" w:color="000000"/>
            </w:tcBorders>
          </w:tcPr>
          <w:p w14:paraId="1811EC5F" w14:textId="77777777" w:rsidR="00BD2D78" w:rsidRDefault="00BD2D78">
            <w:pPr>
              <w:spacing w:after="0" w:line="256" w:lineRule="auto"/>
              <w:jc w:val="both"/>
              <w:rPr>
                <w:rFonts w:eastAsia="Times New Roman" w:cs="Times New Roman"/>
                <w:bCs/>
                <w:color w:val="000000"/>
                <w:kern w:val="0"/>
                <w:sz w:val="24"/>
                <w:szCs w:val="24"/>
                <w:lang w:val="en-US" w:eastAsia="ru-RU"/>
                <w14:ligatures w14:val="none"/>
              </w:rPr>
            </w:pPr>
          </w:p>
          <w:p w14:paraId="02A5B80E" w14:textId="77777777" w:rsidR="00BD2D78" w:rsidRDefault="00BD2D78">
            <w:pPr>
              <w:spacing w:after="0" w:line="256" w:lineRule="auto"/>
              <w:jc w:val="both"/>
              <w:rPr>
                <w:rFonts w:eastAsia="Times New Roman" w:cs="Times New Roman"/>
                <w:bCs/>
                <w:color w:val="000000"/>
                <w:kern w:val="0"/>
                <w:sz w:val="24"/>
                <w:szCs w:val="24"/>
                <w:lang w:val="en-US" w:eastAsia="ru-RU"/>
                <w14:ligatures w14:val="none"/>
              </w:rPr>
            </w:pPr>
          </w:p>
          <w:p w14:paraId="2A92A5C3"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Міська рада</w:t>
            </w:r>
          </w:p>
        </w:tc>
      </w:tr>
      <w:tr w:rsidR="00BD2D78" w14:paraId="359CA2F3" w14:textId="77777777" w:rsidTr="00BD2D78">
        <w:trPr>
          <w:cantSplit/>
          <w:trHeight w:val="1134"/>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024CC732" w14:textId="77777777" w:rsidR="00BD2D78" w:rsidRDefault="00BD2D78">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10</w:t>
            </w:r>
          </w:p>
        </w:tc>
        <w:tc>
          <w:tcPr>
            <w:tcW w:w="2557" w:type="dxa"/>
            <w:tcBorders>
              <w:top w:val="single" w:sz="4" w:space="0" w:color="000000"/>
              <w:left w:val="single" w:sz="4" w:space="0" w:color="000000"/>
              <w:bottom w:val="single" w:sz="4" w:space="0" w:color="000000"/>
              <w:right w:val="single" w:sz="4" w:space="0" w:color="000000"/>
            </w:tcBorders>
            <w:hideMark/>
          </w:tcPr>
          <w:p w14:paraId="56826DF4" w14:textId="77777777" w:rsidR="00BD2D78" w:rsidRDefault="00BD2D78">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покращення благоустрою старостинських округів Хорольської міської ради Лубенського району Полтавської області на 2028-2030 роки для КП «Добробут»</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4C10A99" w14:textId="77777777" w:rsidR="00BD2D78" w:rsidRDefault="00BD2D78">
            <w:pPr>
              <w:spacing w:after="0" w:line="256" w:lineRule="auto"/>
              <w:jc w:val="center"/>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18543,6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CC08212"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6181,2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04ADB5B" w14:textId="77777777" w:rsidR="00BD2D78" w:rsidRDefault="00BD2D78">
            <w:pPr>
              <w:spacing w:after="0" w:line="256" w:lineRule="auto"/>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6181,2</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2CE24B3"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6181,2</w:t>
            </w:r>
          </w:p>
        </w:tc>
        <w:tc>
          <w:tcPr>
            <w:tcW w:w="850" w:type="dxa"/>
            <w:tcBorders>
              <w:top w:val="single" w:sz="4" w:space="0" w:color="000000"/>
              <w:left w:val="single" w:sz="4" w:space="0" w:color="000000"/>
              <w:bottom w:val="single" w:sz="4" w:space="0" w:color="000000"/>
              <w:right w:val="single" w:sz="4" w:space="0" w:color="000000"/>
            </w:tcBorders>
            <w:vAlign w:val="center"/>
          </w:tcPr>
          <w:p w14:paraId="2962BD6C"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C099C45"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7BCDA36"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30C069D"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F6662F7"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25EF84D5"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0C7B6D1"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727" w:type="dxa"/>
            <w:gridSpan w:val="2"/>
            <w:tcBorders>
              <w:top w:val="single" w:sz="4" w:space="0" w:color="000000"/>
              <w:left w:val="single" w:sz="4" w:space="0" w:color="000000"/>
              <w:bottom w:val="single" w:sz="4" w:space="0" w:color="000000"/>
              <w:right w:val="single" w:sz="4" w:space="0" w:color="000000"/>
            </w:tcBorders>
            <w:vAlign w:val="center"/>
          </w:tcPr>
          <w:p w14:paraId="38BD6F28"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65E157D"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26B52F2"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664" w:type="dxa"/>
            <w:tcBorders>
              <w:top w:val="single" w:sz="4" w:space="0" w:color="000000"/>
              <w:left w:val="single" w:sz="4" w:space="0" w:color="000000"/>
              <w:bottom w:val="single" w:sz="4" w:space="0" w:color="000000"/>
              <w:right w:val="single" w:sz="4" w:space="0" w:color="000000"/>
            </w:tcBorders>
            <w:vAlign w:val="center"/>
          </w:tcPr>
          <w:p w14:paraId="1A59F565"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p>
        </w:tc>
        <w:tc>
          <w:tcPr>
            <w:tcW w:w="562" w:type="dxa"/>
            <w:tcBorders>
              <w:top w:val="single" w:sz="4" w:space="0" w:color="000000"/>
              <w:left w:val="single" w:sz="4" w:space="0" w:color="000000"/>
              <w:bottom w:val="single" w:sz="4" w:space="0" w:color="000000"/>
              <w:right w:val="single" w:sz="4" w:space="0" w:color="000000"/>
            </w:tcBorders>
            <w:vAlign w:val="center"/>
          </w:tcPr>
          <w:p w14:paraId="0827D154"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p>
        </w:tc>
        <w:tc>
          <w:tcPr>
            <w:tcW w:w="997" w:type="dxa"/>
            <w:gridSpan w:val="2"/>
            <w:tcBorders>
              <w:top w:val="single" w:sz="4" w:space="0" w:color="000000"/>
              <w:left w:val="single" w:sz="4" w:space="0" w:color="000000"/>
              <w:bottom w:val="single" w:sz="4" w:space="0" w:color="000000"/>
              <w:right w:val="single" w:sz="4" w:space="0" w:color="000000"/>
            </w:tcBorders>
          </w:tcPr>
          <w:p w14:paraId="7A962861"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6D97F929"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7A3E97B2"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p>
          <w:p w14:paraId="4E4E86F7" w14:textId="77777777" w:rsidR="00BD2D78" w:rsidRDefault="00BD2D78">
            <w:pPr>
              <w:spacing w:after="0" w:line="256" w:lineRule="auto"/>
              <w:jc w:val="both"/>
              <w:rPr>
                <w:rFonts w:eastAsia="Times New Roman" w:cs="Times New Roman"/>
                <w:bCs/>
                <w:color w:val="000000"/>
                <w:kern w:val="0"/>
                <w:sz w:val="24"/>
                <w:szCs w:val="24"/>
                <w:lang w:eastAsia="ru-RU"/>
                <w14:ligatures w14:val="none"/>
              </w:rPr>
            </w:pPr>
            <w:r>
              <w:rPr>
                <w:rFonts w:eastAsia="Times New Roman" w:cs="Times New Roman"/>
                <w:bCs/>
                <w:color w:val="000000"/>
                <w:kern w:val="0"/>
                <w:sz w:val="24"/>
                <w:szCs w:val="24"/>
                <w:lang w:val="uk-UA" w:eastAsia="ru-RU"/>
                <w14:ligatures w14:val="none"/>
              </w:rPr>
              <w:t>Міська рада</w:t>
            </w:r>
          </w:p>
        </w:tc>
      </w:tr>
      <w:tr w:rsidR="00BD2D78" w14:paraId="5D5AA8EF" w14:textId="77777777" w:rsidTr="00BD2D78">
        <w:trPr>
          <w:cantSplit/>
          <w:trHeight w:val="1134"/>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524095C" w14:textId="77777777" w:rsidR="00BD2D78" w:rsidRDefault="00BD2D78">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11</w:t>
            </w:r>
          </w:p>
        </w:tc>
        <w:tc>
          <w:tcPr>
            <w:tcW w:w="2557" w:type="dxa"/>
            <w:tcBorders>
              <w:top w:val="single" w:sz="4" w:space="0" w:color="000000"/>
              <w:left w:val="single" w:sz="4" w:space="0" w:color="000000"/>
              <w:bottom w:val="single" w:sz="4" w:space="0" w:color="000000"/>
              <w:right w:val="single" w:sz="4" w:space="0" w:color="000000"/>
            </w:tcBorders>
            <w:hideMark/>
          </w:tcPr>
          <w:p w14:paraId="6287FA64" w14:textId="77777777" w:rsidR="00BD2D78" w:rsidRDefault="00BD2D78">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покращення благоустрою старостинських округів Хорольської міської ради Лубенського району Полтавської області на 2028-2030 роки для КП «Господар»</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59DC4B8" w14:textId="77777777" w:rsidR="00BD2D78" w:rsidRDefault="00BD2D78">
            <w:pPr>
              <w:spacing w:after="0" w:line="256" w:lineRule="auto"/>
              <w:jc w:val="center"/>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18543,6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0907A05"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6181,2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1A5EDFB" w14:textId="77777777" w:rsidR="00BD2D78" w:rsidRDefault="00BD2D78">
            <w:pPr>
              <w:spacing w:after="0" w:line="256" w:lineRule="auto"/>
              <w:rPr>
                <w:rFonts w:eastAsia="Times New Roman" w:cs="Times New Roman"/>
                <w:kern w:val="0"/>
                <w:sz w:val="20"/>
                <w:szCs w:val="20"/>
                <w:lang w:val="uk-UA" w:eastAsia="ru-RU"/>
                <w14:ligatures w14:val="none"/>
              </w:rPr>
            </w:pPr>
            <w:r>
              <w:rPr>
                <w:rFonts w:eastAsia="Times New Roman" w:cs="Times New Roman"/>
                <w:color w:val="000000"/>
                <w:kern w:val="0"/>
                <w:sz w:val="20"/>
                <w:szCs w:val="20"/>
                <w:lang w:val="uk-UA" w:eastAsia="ru-RU"/>
                <w14:ligatures w14:val="none"/>
              </w:rPr>
              <w:t>6181,2</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5A779B1"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6181,2</w:t>
            </w:r>
          </w:p>
        </w:tc>
        <w:tc>
          <w:tcPr>
            <w:tcW w:w="850" w:type="dxa"/>
            <w:tcBorders>
              <w:top w:val="single" w:sz="4" w:space="0" w:color="000000"/>
              <w:left w:val="single" w:sz="4" w:space="0" w:color="000000"/>
              <w:bottom w:val="single" w:sz="4" w:space="0" w:color="000000"/>
              <w:right w:val="single" w:sz="4" w:space="0" w:color="000000"/>
            </w:tcBorders>
            <w:vAlign w:val="center"/>
          </w:tcPr>
          <w:p w14:paraId="34F46E64"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03BCC2B"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1145F4B"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59899A2"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A4AD070"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232B4ACE"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EE18CE3"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727" w:type="dxa"/>
            <w:gridSpan w:val="2"/>
            <w:tcBorders>
              <w:top w:val="single" w:sz="4" w:space="0" w:color="000000"/>
              <w:left w:val="single" w:sz="4" w:space="0" w:color="000000"/>
              <w:bottom w:val="single" w:sz="4" w:space="0" w:color="000000"/>
              <w:right w:val="single" w:sz="4" w:space="0" w:color="000000"/>
            </w:tcBorders>
            <w:vAlign w:val="center"/>
          </w:tcPr>
          <w:p w14:paraId="3DE6C851"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99F9BD3"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B29C3AB"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664" w:type="dxa"/>
            <w:tcBorders>
              <w:top w:val="single" w:sz="4" w:space="0" w:color="000000"/>
              <w:left w:val="single" w:sz="4" w:space="0" w:color="000000"/>
              <w:bottom w:val="single" w:sz="4" w:space="0" w:color="000000"/>
              <w:right w:val="single" w:sz="4" w:space="0" w:color="000000"/>
            </w:tcBorders>
            <w:vAlign w:val="center"/>
          </w:tcPr>
          <w:p w14:paraId="6C44650A"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562" w:type="dxa"/>
            <w:tcBorders>
              <w:top w:val="single" w:sz="4" w:space="0" w:color="000000"/>
              <w:left w:val="single" w:sz="4" w:space="0" w:color="000000"/>
              <w:bottom w:val="single" w:sz="4" w:space="0" w:color="000000"/>
              <w:right w:val="single" w:sz="4" w:space="0" w:color="000000"/>
            </w:tcBorders>
            <w:vAlign w:val="center"/>
          </w:tcPr>
          <w:p w14:paraId="16E51C62"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997" w:type="dxa"/>
            <w:gridSpan w:val="2"/>
            <w:tcBorders>
              <w:top w:val="single" w:sz="4" w:space="0" w:color="000000"/>
              <w:left w:val="single" w:sz="4" w:space="0" w:color="000000"/>
              <w:bottom w:val="single" w:sz="4" w:space="0" w:color="000000"/>
              <w:right w:val="single" w:sz="4" w:space="0" w:color="000000"/>
            </w:tcBorders>
          </w:tcPr>
          <w:p w14:paraId="6E7E96DE"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p>
          <w:p w14:paraId="096EB67E"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p>
          <w:p w14:paraId="775BAC5A"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p>
          <w:p w14:paraId="12EFFBD3"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p>
          <w:p w14:paraId="1B9C7C56" w14:textId="77777777" w:rsidR="00BD2D78" w:rsidRDefault="00BD2D78">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Міська рада</w:t>
            </w:r>
          </w:p>
        </w:tc>
      </w:tr>
      <w:tr w:rsidR="00BD2D78" w14:paraId="31492018" w14:textId="77777777" w:rsidTr="00BD2D78">
        <w:trPr>
          <w:cantSplit/>
          <w:trHeight w:val="1134"/>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A0FD3C7" w14:textId="77777777" w:rsidR="00BD2D78" w:rsidRDefault="00BD2D78">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12</w:t>
            </w:r>
          </w:p>
        </w:tc>
        <w:tc>
          <w:tcPr>
            <w:tcW w:w="2557" w:type="dxa"/>
            <w:tcBorders>
              <w:top w:val="single" w:sz="4" w:space="0" w:color="000000"/>
              <w:left w:val="single" w:sz="4" w:space="0" w:color="000000"/>
              <w:bottom w:val="single" w:sz="4" w:space="0" w:color="000000"/>
              <w:right w:val="single" w:sz="4" w:space="0" w:color="000000"/>
            </w:tcBorders>
            <w:hideMark/>
          </w:tcPr>
          <w:p w14:paraId="4C3C7C44" w14:textId="77777777" w:rsidR="00BD2D78" w:rsidRDefault="00BD2D78">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фінансової підтримки комунального підприємства «Комунсервіс» на 2026 -2030 р.</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7782A06" w14:textId="77777777" w:rsidR="00BD2D78" w:rsidRDefault="00BD2D78">
            <w:pPr>
              <w:spacing w:after="0" w:line="256" w:lineRule="auto"/>
              <w:jc w:val="center"/>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13000,0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7F1028B"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6000,0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3FB6A96" w14:textId="77777777" w:rsidR="00BD2D78" w:rsidRDefault="00BD2D78">
            <w:pPr>
              <w:spacing w:after="0" w:line="256" w:lineRule="auto"/>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3500,0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F34B908"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3500,0</w:t>
            </w:r>
          </w:p>
        </w:tc>
        <w:tc>
          <w:tcPr>
            <w:tcW w:w="850" w:type="dxa"/>
            <w:tcBorders>
              <w:top w:val="single" w:sz="4" w:space="0" w:color="000000"/>
              <w:left w:val="single" w:sz="4" w:space="0" w:color="000000"/>
              <w:bottom w:val="single" w:sz="4" w:space="0" w:color="000000"/>
              <w:right w:val="single" w:sz="4" w:space="0" w:color="000000"/>
            </w:tcBorders>
            <w:vAlign w:val="center"/>
          </w:tcPr>
          <w:p w14:paraId="24AB5F1F"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D6CDB70"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42B33DA"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870F5B4"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08EED7C"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26396186"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25F235B"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727" w:type="dxa"/>
            <w:gridSpan w:val="2"/>
            <w:tcBorders>
              <w:top w:val="single" w:sz="4" w:space="0" w:color="000000"/>
              <w:left w:val="single" w:sz="4" w:space="0" w:color="000000"/>
              <w:bottom w:val="single" w:sz="4" w:space="0" w:color="000000"/>
              <w:right w:val="single" w:sz="4" w:space="0" w:color="000000"/>
            </w:tcBorders>
            <w:vAlign w:val="center"/>
          </w:tcPr>
          <w:p w14:paraId="16DC0D16"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2EED339"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F29EE19"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664" w:type="dxa"/>
            <w:tcBorders>
              <w:top w:val="single" w:sz="4" w:space="0" w:color="000000"/>
              <w:left w:val="single" w:sz="4" w:space="0" w:color="000000"/>
              <w:bottom w:val="single" w:sz="4" w:space="0" w:color="000000"/>
              <w:right w:val="single" w:sz="4" w:space="0" w:color="000000"/>
            </w:tcBorders>
            <w:vAlign w:val="center"/>
          </w:tcPr>
          <w:p w14:paraId="36A01E5B"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p>
        </w:tc>
        <w:tc>
          <w:tcPr>
            <w:tcW w:w="562" w:type="dxa"/>
            <w:tcBorders>
              <w:top w:val="single" w:sz="4" w:space="0" w:color="000000"/>
              <w:left w:val="single" w:sz="4" w:space="0" w:color="000000"/>
              <w:bottom w:val="single" w:sz="4" w:space="0" w:color="000000"/>
              <w:right w:val="single" w:sz="4" w:space="0" w:color="000000"/>
            </w:tcBorders>
            <w:vAlign w:val="center"/>
          </w:tcPr>
          <w:p w14:paraId="37B96AD7"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p>
        </w:tc>
        <w:tc>
          <w:tcPr>
            <w:tcW w:w="997" w:type="dxa"/>
            <w:gridSpan w:val="2"/>
            <w:tcBorders>
              <w:top w:val="single" w:sz="4" w:space="0" w:color="000000"/>
              <w:left w:val="single" w:sz="4" w:space="0" w:color="000000"/>
              <w:bottom w:val="single" w:sz="4" w:space="0" w:color="000000"/>
              <w:right w:val="single" w:sz="4" w:space="0" w:color="000000"/>
            </w:tcBorders>
          </w:tcPr>
          <w:p w14:paraId="5F449584"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6528D9DE"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6B3B0F95"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53D1C395" w14:textId="77777777" w:rsidR="00BD2D78" w:rsidRDefault="00BD2D78">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kern w:val="0"/>
                <w:sz w:val="24"/>
                <w:szCs w:val="24"/>
                <w:lang w:val="uk-UA" w:eastAsia="ru-RU"/>
                <w14:ligatures w14:val="none"/>
              </w:rPr>
              <w:t>Міська рада</w:t>
            </w:r>
          </w:p>
        </w:tc>
      </w:tr>
      <w:tr w:rsidR="00BD2D78" w14:paraId="244BB783" w14:textId="77777777" w:rsidTr="00BD2D78">
        <w:trPr>
          <w:cantSplit/>
          <w:trHeight w:val="1134"/>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D6100F3" w14:textId="77777777" w:rsidR="00BD2D78" w:rsidRDefault="00BD2D78">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13</w:t>
            </w:r>
          </w:p>
        </w:tc>
        <w:tc>
          <w:tcPr>
            <w:tcW w:w="2557" w:type="dxa"/>
            <w:tcBorders>
              <w:top w:val="single" w:sz="4" w:space="0" w:color="000000"/>
              <w:left w:val="single" w:sz="4" w:space="0" w:color="000000"/>
              <w:bottom w:val="single" w:sz="4" w:space="0" w:color="000000"/>
              <w:right w:val="single" w:sz="4" w:space="0" w:color="000000"/>
            </w:tcBorders>
            <w:hideMark/>
          </w:tcPr>
          <w:p w14:paraId="6D6E4803" w14:textId="77777777" w:rsidR="00BD2D78" w:rsidRDefault="00BD2D78">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забезпечення мобілізаційної підготовки та мобілізації на території Хорольської міської територіальної громади на 2026-2028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ACD7DD9" w14:textId="77777777" w:rsidR="00BD2D78" w:rsidRDefault="00BD2D78">
            <w:pPr>
              <w:spacing w:after="0" w:line="256" w:lineRule="auto"/>
              <w:jc w:val="center"/>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1500,0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861B0E4"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1500,0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56CC0A78" w14:textId="77777777" w:rsidR="00BD2D78" w:rsidRDefault="00BD2D78">
            <w:pPr>
              <w:spacing w:after="0" w:line="256" w:lineRule="auto"/>
              <w:rPr>
                <w:rFonts w:eastAsia="Times New Roman" w:cs="Times New Roman"/>
                <w:b/>
                <w:bCs/>
                <w:color w:val="000000"/>
                <w:kern w:val="0"/>
                <w:sz w:val="24"/>
                <w:szCs w:val="24"/>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CBA904E"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C3F040F"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88B99E1"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E9B0BD5"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D219B9B"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D5B701C"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77E8C41A"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7B802CC"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727" w:type="dxa"/>
            <w:gridSpan w:val="2"/>
            <w:tcBorders>
              <w:top w:val="single" w:sz="4" w:space="0" w:color="000000"/>
              <w:left w:val="single" w:sz="4" w:space="0" w:color="000000"/>
              <w:bottom w:val="single" w:sz="4" w:space="0" w:color="000000"/>
              <w:right w:val="single" w:sz="4" w:space="0" w:color="000000"/>
            </w:tcBorders>
            <w:vAlign w:val="center"/>
          </w:tcPr>
          <w:p w14:paraId="29500E93"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F4BD54C"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B42B1C8"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664" w:type="dxa"/>
            <w:tcBorders>
              <w:top w:val="single" w:sz="4" w:space="0" w:color="000000"/>
              <w:left w:val="single" w:sz="4" w:space="0" w:color="000000"/>
              <w:bottom w:val="single" w:sz="4" w:space="0" w:color="000000"/>
              <w:right w:val="single" w:sz="4" w:space="0" w:color="000000"/>
            </w:tcBorders>
            <w:vAlign w:val="center"/>
          </w:tcPr>
          <w:p w14:paraId="68AB1228"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p>
        </w:tc>
        <w:tc>
          <w:tcPr>
            <w:tcW w:w="562" w:type="dxa"/>
            <w:tcBorders>
              <w:top w:val="single" w:sz="4" w:space="0" w:color="000000"/>
              <w:left w:val="single" w:sz="4" w:space="0" w:color="000000"/>
              <w:bottom w:val="single" w:sz="4" w:space="0" w:color="000000"/>
              <w:right w:val="single" w:sz="4" w:space="0" w:color="000000"/>
            </w:tcBorders>
            <w:vAlign w:val="center"/>
          </w:tcPr>
          <w:p w14:paraId="05E473D5"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p>
        </w:tc>
        <w:tc>
          <w:tcPr>
            <w:tcW w:w="997" w:type="dxa"/>
            <w:gridSpan w:val="2"/>
            <w:tcBorders>
              <w:top w:val="single" w:sz="4" w:space="0" w:color="000000"/>
              <w:left w:val="single" w:sz="4" w:space="0" w:color="000000"/>
              <w:bottom w:val="single" w:sz="4" w:space="0" w:color="000000"/>
              <w:right w:val="single" w:sz="4" w:space="0" w:color="000000"/>
            </w:tcBorders>
          </w:tcPr>
          <w:p w14:paraId="283C6A0D"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30BD4CFD"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693F5EB3"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3F20DC3C"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6AADB027" w14:textId="77777777" w:rsidR="00BD2D78" w:rsidRDefault="00BD2D78">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Міська рада</w:t>
            </w:r>
          </w:p>
        </w:tc>
      </w:tr>
      <w:tr w:rsidR="00BD2D78" w14:paraId="128028E6" w14:textId="77777777" w:rsidTr="00BD2D78">
        <w:trPr>
          <w:cantSplit/>
          <w:trHeight w:val="1134"/>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07CBF349" w14:textId="77777777" w:rsidR="00BD2D78" w:rsidRDefault="00BD2D78">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14</w:t>
            </w:r>
          </w:p>
        </w:tc>
        <w:tc>
          <w:tcPr>
            <w:tcW w:w="2557" w:type="dxa"/>
            <w:tcBorders>
              <w:top w:val="single" w:sz="4" w:space="0" w:color="000000"/>
              <w:left w:val="single" w:sz="4" w:space="0" w:color="000000"/>
              <w:bottom w:val="single" w:sz="4" w:space="0" w:color="000000"/>
              <w:right w:val="single" w:sz="4" w:space="0" w:color="000000"/>
            </w:tcBorders>
            <w:hideMark/>
          </w:tcPr>
          <w:p w14:paraId="3640F111" w14:textId="77777777" w:rsidR="00BD2D78" w:rsidRDefault="00BD2D78">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Комплексна Програма підтримки військовослужбовців, що брали (беруть) участь у захисті безпеки населення та інтересів держави у зв</w:t>
            </w:r>
            <w:r>
              <w:rPr>
                <w:rFonts w:eastAsia="Times New Roman" w:cs="Times New Roman"/>
                <w:bCs/>
                <w:kern w:val="0"/>
                <w:sz w:val="24"/>
                <w:szCs w:val="24"/>
                <w:lang w:eastAsia="ru-RU"/>
                <w14:ligatures w14:val="none"/>
              </w:rPr>
              <w:t>’</w:t>
            </w:r>
            <w:r>
              <w:rPr>
                <w:rFonts w:eastAsia="Times New Roman" w:cs="Times New Roman"/>
                <w:bCs/>
                <w:kern w:val="0"/>
                <w:sz w:val="24"/>
                <w:szCs w:val="24"/>
                <w:lang w:val="uk-UA" w:eastAsia="ru-RU"/>
                <w14:ligatures w14:val="none"/>
              </w:rPr>
              <w:t>язку 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2028-2030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46CDFD5" w14:textId="77777777" w:rsidR="00BD2D78" w:rsidRDefault="00BD2D78">
            <w:pPr>
              <w:spacing w:after="0" w:line="256" w:lineRule="auto"/>
              <w:jc w:val="center"/>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1830,367</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FD3D33C"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1600,0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4C5B6B27" w14:textId="77777777" w:rsidR="00BD2D78" w:rsidRDefault="00BD2D78">
            <w:pPr>
              <w:spacing w:after="0" w:line="256" w:lineRule="auto"/>
              <w:rPr>
                <w:rFonts w:eastAsia="Times New Roman" w:cs="Times New Roman"/>
                <w:color w:val="000000"/>
                <w:kern w:val="0"/>
                <w:sz w:val="20"/>
                <w:szCs w:val="20"/>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A2AA682"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142C649"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230,367</w:t>
            </w:r>
          </w:p>
        </w:tc>
        <w:tc>
          <w:tcPr>
            <w:tcW w:w="851" w:type="dxa"/>
            <w:tcBorders>
              <w:top w:val="single" w:sz="4" w:space="0" w:color="000000"/>
              <w:left w:val="single" w:sz="4" w:space="0" w:color="000000"/>
              <w:bottom w:val="single" w:sz="4" w:space="0" w:color="000000"/>
              <w:right w:val="single" w:sz="4" w:space="0" w:color="000000"/>
            </w:tcBorders>
            <w:vAlign w:val="center"/>
          </w:tcPr>
          <w:p w14:paraId="79BD9810"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97F8AD5"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CFDFDD9"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7003A09"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4EBF3AB1"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93B86D3"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727" w:type="dxa"/>
            <w:gridSpan w:val="2"/>
            <w:tcBorders>
              <w:top w:val="single" w:sz="4" w:space="0" w:color="000000"/>
              <w:left w:val="single" w:sz="4" w:space="0" w:color="000000"/>
              <w:bottom w:val="single" w:sz="4" w:space="0" w:color="000000"/>
              <w:right w:val="single" w:sz="4" w:space="0" w:color="000000"/>
            </w:tcBorders>
            <w:vAlign w:val="center"/>
          </w:tcPr>
          <w:p w14:paraId="1BAFFD0F"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98BE8F6"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7750E45"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664" w:type="dxa"/>
            <w:tcBorders>
              <w:top w:val="single" w:sz="4" w:space="0" w:color="000000"/>
              <w:left w:val="single" w:sz="4" w:space="0" w:color="000000"/>
              <w:bottom w:val="single" w:sz="4" w:space="0" w:color="000000"/>
              <w:right w:val="single" w:sz="4" w:space="0" w:color="000000"/>
            </w:tcBorders>
            <w:vAlign w:val="center"/>
          </w:tcPr>
          <w:p w14:paraId="00B12BEF"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p>
        </w:tc>
        <w:tc>
          <w:tcPr>
            <w:tcW w:w="562" w:type="dxa"/>
            <w:tcBorders>
              <w:top w:val="single" w:sz="4" w:space="0" w:color="000000"/>
              <w:left w:val="single" w:sz="4" w:space="0" w:color="000000"/>
              <w:bottom w:val="single" w:sz="4" w:space="0" w:color="000000"/>
              <w:right w:val="single" w:sz="4" w:space="0" w:color="000000"/>
            </w:tcBorders>
            <w:vAlign w:val="center"/>
          </w:tcPr>
          <w:p w14:paraId="27EF3283"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p>
        </w:tc>
        <w:tc>
          <w:tcPr>
            <w:tcW w:w="997" w:type="dxa"/>
            <w:gridSpan w:val="2"/>
            <w:tcBorders>
              <w:top w:val="single" w:sz="4" w:space="0" w:color="000000"/>
              <w:left w:val="single" w:sz="4" w:space="0" w:color="000000"/>
              <w:bottom w:val="single" w:sz="4" w:space="0" w:color="000000"/>
              <w:right w:val="single" w:sz="4" w:space="0" w:color="000000"/>
            </w:tcBorders>
          </w:tcPr>
          <w:p w14:paraId="1E719865"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06F020A4"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4520E96A"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1AA761B0"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225B5463"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24C11D54"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1F8EDE4F"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46F3386B"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7BC831CA"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4A2B192E"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7271CADB" w14:textId="77777777" w:rsidR="00BD2D78" w:rsidRDefault="00BD2D78">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Міська рада</w:t>
            </w:r>
          </w:p>
        </w:tc>
      </w:tr>
      <w:tr w:rsidR="00BD2D78" w14:paraId="472053EB" w14:textId="77777777" w:rsidTr="00BD2D78">
        <w:trPr>
          <w:cantSplit/>
          <w:trHeight w:val="1134"/>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9ADC46A" w14:textId="77777777" w:rsidR="00BD2D78" w:rsidRDefault="00BD2D78">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15</w:t>
            </w:r>
          </w:p>
        </w:tc>
        <w:tc>
          <w:tcPr>
            <w:tcW w:w="2557" w:type="dxa"/>
            <w:tcBorders>
              <w:top w:val="single" w:sz="4" w:space="0" w:color="000000"/>
              <w:left w:val="single" w:sz="4" w:space="0" w:color="000000"/>
              <w:bottom w:val="single" w:sz="4" w:space="0" w:color="000000"/>
              <w:right w:val="single" w:sz="4" w:space="0" w:color="000000"/>
            </w:tcBorders>
          </w:tcPr>
          <w:p w14:paraId="7A54ED92"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272AFCCA" w14:textId="77777777" w:rsidR="00BD2D78" w:rsidRDefault="00BD2D78">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«Турбота» Хорольської міської ради Лубенського району Полтавської області на 2028-2030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730A9E0" w14:textId="77777777" w:rsidR="00BD2D78" w:rsidRDefault="00BD2D78">
            <w:pPr>
              <w:spacing w:after="0" w:line="256" w:lineRule="auto"/>
              <w:jc w:val="center"/>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7414,980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0F1BDB4"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7114,880</w:t>
            </w:r>
          </w:p>
        </w:tc>
        <w:tc>
          <w:tcPr>
            <w:tcW w:w="1134" w:type="dxa"/>
            <w:tcBorders>
              <w:top w:val="single" w:sz="4" w:space="0" w:color="000000"/>
              <w:left w:val="single" w:sz="4" w:space="0" w:color="000000"/>
              <w:bottom w:val="single" w:sz="4" w:space="0" w:color="000000"/>
              <w:right w:val="single" w:sz="4" w:space="0" w:color="000000"/>
            </w:tcBorders>
            <w:vAlign w:val="center"/>
          </w:tcPr>
          <w:p w14:paraId="35079F99" w14:textId="77777777" w:rsidR="00BD2D78" w:rsidRDefault="00BD2D78">
            <w:pPr>
              <w:spacing w:after="0" w:line="256" w:lineRule="auto"/>
              <w:rPr>
                <w:rFonts w:eastAsia="Times New Roman" w:cs="Times New Roman"/>
                <w:color w:val="000000"/>
                <w:kern w:val="0"/>
                <w:sz w:val="20"/>
                <w:szCs w:val="20"/>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00827811"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844E298"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300,10</w:t>
            </w:r>
          </w:p>
        </w:tc>
        <w:tc>
          <w:tcPr>
            <w:tcW w:w="851" w:type="dxa"/>
            <w:tcBorders>
              <w:top w:val="single" w:sz="4" w:space="0" w:color="000000"/>
              <w:left w:val="single" w:sz="4" w:space="0" w:color="000000"/>
              <w:bottom w:val="single" w:sz="4" w:space="0" w:color="000000"/>
              <w:right w:val="single" w:sz="4" w:space="0" w:color="000000"/>
            </w:tcBorders>
            <w:vAlign w:val="center"/>
          </w:tcPr>
          <w:p w14:paraId="75B5A075"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3D99988"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DE3E3BA"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AA430F0"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57F61CE9"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7BFF98D"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727" w:type="dxa"/>
            <w:gridSpan w:val="2"/>
            <w:tcBorders>
              <w:top w:val="single" w:sz="4" w:space="0" w:color="000000"/>
              <w:left w:val="single" w:sz="4" w:space="0" w:color="000000"/>
              <w:bottom w:val="single" w:sz="4" w:space="0" w:color="000000"/>
              <w:right w:val="single" w:sz="4" w:space="0" w:color="000000"/>
            </w:tcBorders>
            <w:vAlign w:val="center"/>
          </w:tcPr>
          <w:p w14:paraId="3AD56712"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7DFF701"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613B68E"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664" w:type="dxa"/>
            <w:tcBorders>
              <w:top w:val="single" w:sz="4" w:space="0" w:color="000000"/>
              <w:left w:val="single" w:sz="4" w:space="0" w:color="000000"/>
              <w:bottom w:val="single" w:sz="4" w:space="0" w:color="000000"/>
              <w:right w:val="single" w:sz="4" w:space="0" w:color="000000"/>
            </w:tcBorders>
            <w:vAlign w:val="center"/>
          </w:tcPr>
          <w:p w14:paraId="4D4F5395"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p>
        </w:tc>
        <w:tc>
          <w:tcPr>
            <w:tcW w:w="562" w:type="dxa"/>
            <w:tcBorders>
              <w:top w:val="single" w:sz="4" w:space="0" w:color="000000"/>
              <w:left w:val="single" w:sz="4" w:space="0" w:color="000000"/>
              <w:bottom w:val="single" w:sz="4" w:space="0" w:color="000000"/>
              <w:right w:val="single" w:sz="4" w:space="0" w:color="000000"/>
            </w:tcBorders>
            <w:vAlign w:val="center"/>
          </w:tcPr>
          <w:p w14:paraId="7746477A"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p>
        </w:tc>
        <w:tc>
          <w:tcPr>
            <w:tcW w:w="997" w:type="dxa"/>
            <w:gridSpan w:val="2"/>
            <w:tcBorders>
              <w:top w:val="single" w:sz="4" w:space="0" w:color="000000"/>
              <w:left w:val="single" w:sz="4" w:space="0" w:color="000000"/>
              <w:bottom w:val="single" w:sz="4" w:space="0" w:color="000000"/>
              <w:right w:val="single" w:sz="4" w:space="0" w:color="000000"/>
            </w:tcBorders>
          </w:tcPr>
          <w:p w14:paraId="5E31170B"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1C4DE76D"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73B3FFAF"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5B64DA87" w14:textId="77777777" w:rsidR="00BD2D78" w:rsidRDefault="00BD2D78">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Міська рада</w:t>
            </w:r>
          </w:p>
        </w:tc>
      </w:tr>
      <w:tr w:rsidR="00BD2D78" w14:paraId="18945E31" w14:textId="77777777" w:rsidTr="00BD2D78">
        <w:trPr>
          <w:cantSplit/>
          <w:trHeight w:val="1134"/>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E404745" w14:textId="77777777" w:rsidR="00BD2D78" w:rsidRDefault="00BD2D78">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16</w:t>
            </w:r>
          </w:p>
        </w:tc>
        <w:tc>
          <w:tcPr>
            <w:tcW w:w="2557" w:type="dxa"/>
            <w:tcBorders>
              <w:top w:val="single" w:sz="4" w:space="0" w:color="000000"/>
              <w:left w:val="single" w:sz="4" w:space="0" w:color="000000"/>
              <w:bottom w:val="single" w:sz="4" w:space="0" w:color="000000"/>
              <w:right w:val="single" w:sz="4" w:space="0" w:color="000000"/>
            </w:tcBorders>
            <w:hideMark/>
          </w:tcPr>
          <w:p w14:paraId="42FB074B" w14:textId="77777777" w:rsidR="00BD2D78" w:rsidRDefault="00BD2D78">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покращення благоустрою міста Хорола Лубенського району Полтавської області на 2028-2030 роки для КП «Комунсервіс»</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353B14C" w14:textId="77777777" w:rsidR="00BD2D78" w:rsidRDefault="00BD2D78">
            <w:pPr>
              <w:spacing w:after="0" w:line="256" w:lineRule="auto"/>
              <w:jc w:val="center"/>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46359,0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CC57D6A"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15453,0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F6905F4" w14:textId="77777777" w:rsidR="00BD2D78" w:rsidRDefault="00BD2D78">
            <w:pPr>
              <w:spacing w:after="0" w:line="256" w:lineRule="auto"/>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15453,0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6B162F30" w14:textId="77777777" w:rsidR="00BD2D78" w:rsidRDefault="00BD2D78">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15453,0</w:t>
            </w:r>
          </w:p>
        </w:tc>
        <w:tc>
          <w:tcPr>
            <w:tcW w:w="850" w:type="dxa"/>
            <w:tcBorders>
              <w:top w:val="single" w:sz="4" w:space="0" w:color="000000"/>
              <w:left w:val="single" w:sz="4" w:space="0" w:color="000000"/>
              <w:bottom w:val="single" w:sz="4" w:space="0" w:color="000000"/>
              <w:right w:val="single" w:sz="4" w:space="0" w:color="000000"/>
            </w:tcBorders>
            <w:vAlign w:val="center"/>
          </w:tcPr>
          <w:p w14:paraId="4D1D4490" w14:textId="77777777" w:rsidR="00BD2D78" w:rsidRDefault="00BD2D78">
            <w:pPr>
              <w:spacing w:after="0" w:line="256" w:lineRule="auto"/>
              <w:jc w:val="center"/>
              <w:rPr>
                <w:rFonts w:eastAsia="Times New Roman" w:cs="Times New Roman"/>
                <w:b/>
                <w:color w:val="000000"/>
                <w:kern w:val="0"/>
                <w:sz w:val="24"/>
                <w:szCs w:val="24"/>
                <w:lang w:val="uk-UA" w:eastAsia="ru-RU"/>
                <w14:ligatures w14:val="none"/>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6DC3987"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997DB7D"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1CC3688"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254DD72"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2CC01051"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F3ECC37"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727" w:type="dxa"/>
            <w:gridSpan w:val="2"/>
            <w:tcBorders>
              <w:top w:val="single" w:sz="4" w:space="0" w:color="000000"/>
              <w:left w:val="single" w:sz="4" w:space="0" w:color="000000"/>
              <w:bottom w:val="single" w:sz="4" w:space="0" w:color="000000"/>
              <w:right w:val="single" w:sz="4" w:space="0" w:color="000000"/>
            </w:tcBorders>
            <w:vAlign w:val="center"/>
          </w:tcPr>
          <w:p w14:paraId="072D3D30"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D9120CB"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3A3FB16" w14:textId="77777777" w:rsidR="00BD2D78" w:rsidRDefault="00BD2D78">
            <w:pPr>
              <w:spacing w:after="0" w:line="256" w:lineRule="auto"/>
              <w:jc w:val="center"/>
              <w:rPr>
                <w:rFonts w:eastAsia="Times New Roman" w:cs="Times New Roman"/>
                <w:b/>
                <w:bCs/>
                <w:color w:val="000000"/>
                <w:kern w:val="0"/>
                <w:sz w:val="24"/>
                <w:szCs w:val="24"/>
                <w:lang w:val="uk-UA" w:eastAsia="ru-RU"/>
                <w14:ligatures w14:val="none"/>
              </w:rPr>
            </w:pPr>
          </w:p>
        </w:tc>
        <w:tc>
          <w:tcPr>
            <w:tcW w:w="664" w:type="dxa"/>
            <w:tcBorders>
              <w:top w:val="single" w:sz="4" w:space="0" w:color="000000"/>
              <w:left w:val="single" w:sz="4" w:space="0" w:color="000000"/>
              <w:bottom w:val="single" w:sz="4" w:space="0" w:color="000000"/>
              <w:right w:val="single" w:sz="4" w:space="0" w:color="000000"/>
            </w:tcBorders>
            <w:vAlign w:val="center"/>
          </w:tcPr>
          <w:p w14:paraId="74E47832"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p>
        </w:tc>
        <w:tc>
          <w:tcPr>
            <w:tcW w:w="562" w:type="dxa"/>
            <w:tcBorders>
              <w:top w:val="single" w:sz="4" w:space="0" w:color="000000"/>
              <w:left w:val="single" w:sz="4" w:space="0" w:color="000000"/>
              <w:bottom w:val="single" w:sz="4" w:space="0" w:color="000000"/>
              <w:right w:val="single" w:sz="4" w:space="0" w:color="000000"/>
            </w:tcBorders>
            <w:vAlign w:val="center"/>
          </w:tcPr>
          <w:p w14:paraId="7BE40415" w14:textId="77777777" w:rsidR="00BD2D78" w:rsidRDefault="00BD2D78">
            <w:pPr>
              <w:spacing w:after="0" w:line="256" w:lineRule="auto"/>
              <w:jc w:val="center"/>
              <w:rPr>
                <w:rFonts w:eastAsia="Times New Roman" w:cs="Times New Roman"/>
                <w:color w:val="000000"/>
                <w:kern w:val="0"/>
                <w:sz w:val="24"/>
                <w:szCs w:val="24"/>
                <w:lang w:val="uk-UA" w:eastAsia="ru-RU"/>
                <w14:ligatures w14:val="none"/>
              </w:rPr>
            </w:pPr>
          </w:p>
        </w:tc>
        <w:tc>
          <w:tcPr>
            <w:tcW w:w="997" w:type="dxa"/>
            <w:gridSpan w:val="2"/>
            <w:tcBorders>
              <w:top w:val="single" w:sz="4" w:space="0" w:color="000000"/>
              <w:left w:val="single" w:sz="4" w:space="0" w:color="000000"/>
              <w:bottom w:val="single" w:sz="4" w:space="0" w:color="000000"/>
              <w:right w:val="single" w:sz="4" w:space="0" w:color="000000"/>
            </w:tcBorders>
          </w:tcPr>
          <w:p w14:paraId="757D8573"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6B75754D"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1421F3CD" w14:textId="77777777" w:rsidR="00BD2D78" w:rsidRDefault="00BD2D78">
            <w:pPr>
              <w:spacing w:after="0" w:line="256" w:lineRule="auto"/>
              <w:jc w:val="both"/>
              <w:rPr>
                <w:rFonts w:eastAsia="Times New Roman" w:cs="Times New Roman"/>
                <w:bCs/>
                <w:kern w:val="0"/>
                <w:sz w:val="24"/>
                <w:szCs w:val="24"/>
                <w:lang w:val="uk-UA" w:eastAsia="ru-RU"/>
                <w14:ligatures w14:val="none"/>
              </w:rPr>
            </w:pPr>
          </w:p>
          <w:p w14:paraId="7592B771" w14:textId="77777777" w:rsidR="00BD2D78" w:rsidRDefault="00BD2D78">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Міська рада</w:t>
            </w:r>
          </w:p>
        </w:tc>
      </w:tr>
      <w:tr w:rsidR="00BD2D78" w14:paraId="0779974C" w14:textId="77777777" w:rsidTr="00BD2D78">
        <w:trPr>
          <w:cantSplit/>
          <w:trHeight w:val="1412"/>
          <w:jc w:val="center"/>
        </w:trPr>
        <w:tc>
          <w:tcPr>
            <w:tcW w:w="3119" w:type="dxa"/>
            <w:gridSpan w:val="2"/>
            <w:tcBorders>
              <w:top w:val="single" w:sz="4" w:space="0" w:color="000000"/>
              <w:left w:val="single" w:sz="4" w:space="0" w:color="000000"/>
              <w:bottom w:val="single" w:sz="4" w:space="0" w:color="000000"/>
              <w:right w:val="single" w:sz="4" w:space="0" w:color="000000"/>
            </w:tcBorders>
            <w:vAlign w:val="center"/>
            <w:hideMark/>
          </w:tcPr>
          <w:p w14:paraId="0EEE4642" w14:textId="77777777" w:rsidR="00BD2D78" w:rsidRDefault="00BD2D78">
            <w:pPr>
              <w:spacing w:after="0" w:line="256" w:lineRule="auto"/>
              <w:jc w:val="center"/>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ВСЬОГО:</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hideMark/>
          </w:tcPr>
          <w:p w14:paraId="660A1E40" w14:textId="42C6FCB1" w:rsidR="00BD2D78" w:rsidRDefault="00BD2D78">
            <w:pPr>
              <w:spacing w:after="0" w:line="256" w:lineRule="auto"/>
              <w:ind w:right="113"/>
              <w:rPr>
                <w:rFonts w:eastAsia="Times New Roman" w:cs="Times New Roman"/>
                <w:bCs/>
                <w:color w:val="000000" w:themeColor="text1"/>
                <w:kern w:val="0"/>
                <w:sz w:val="24"/>
                <w:szCs w:val="24"/>
                <w:lang w:val="uk-UA" w:eastAsia="ru-RU"/>
                <w14:ligatures w14:val="none"/>
              </w:rPr>
            </w:pPr>
            <w:r>
              <w:rPr>
                <w:rFonts w:eastAsia="Times New Roman" w:cs="Times New Roman"/>
                <w:bCs/>
                <w:color w:val="000000" w:themeColor="text1"/>
                <w:kern w:val="0"/>
                <w:sz w:val="24"/>
                <w:szCs w:val="24"/>
                <w:lang w:val="uk-UA" w:eastAsia="ru-RU"/>
                <w14:ligatures w14:val="none"/>
              </w:rPr>
              <w:t xml:space="preserve">  18829</w:t>
            </w:r>
            <w:r w:rsidR="00FC065C">
              <w:rPr>
                <w:rFonts w:eastAsia="Times New Roman" w:cs="Times New Roman"/>
                <w:bCs/>
                <w:color w:val="000000" w:themeColor="text1"/>
                <w:kern w:val="0"/>
                <w:sz w:val="24"/>
                <w:szCs w:val="24"/>
                <w:lang w:val="uk-UA" w:eastAsia="ru-RU"/>
                <w14:ligatures w14:val="none"/>
              </w:rPr>
              <w:t>2</w:t>
            </w:r>
            <w:r>
              <w:rPr>
                <w:rFonts w:eastAsia="Times New Roman" w:cs="Times New Roman"/>
                <w:bCs/>
                <w:color w:val="000000" w:themeColor="text1"/>
                <w:kern w:val="0"/>
                <w:sz w:val="24"/>
                <w:szCs w:val="24"/>
                <w:lang w:val="uk-UA" w:eastAsia="ru-RU"/>
                <w14:ligatures w14:val="none"/>
              </w:rPr>
              <w:t>,830</w:t>
            </w:r>
          </w:p>
        </w:tc>
        <w:tc>
          <w:tcPr>
            <w:tcW w:w="992" w:type="dxa"/>
            <w:tcBorders>
              <w:top w:val="single" w:sz="4" w:space="0" w:color="000000"/>
              <w:left w:val="single" w:sz="4" w:space="0" w:color="000000"/>
              <w:bottom w:val="single" w:sz="4" w:space="0" w:color="000000"/>
              <w:right w:val="single" w:sz="4" w:space="0" w:color="000000"/>
            </w:tcBorders>
            <w:textDirection w:val="btLr"/>
            <w:vAlign w:val="center"/>
            <w:hideMark/>
          </w:tcPr>
          <w:p w14:paraId="2D377A02" w14:textId="77777777" w:rsidR="00BD2D78" w:rsidRDefault="00BD2D78">
            <w:pPr>
              <w:spacing w:after="0" w:line="256" w:lineRule="auto"/>
              <w:ind w:right="113"/>
              <w:jc w:val="center"/>
              <w:rPr>
                <w:rFonts w:eastAsia="Times New Roman" w:cs="Times New Roman"/>
                <w:bCs/>
                <w:color w:val="000000" w:themeColor="text1"/>
                <w:kern w:val="0"/>
                <w:sz w:val="24"/>
                <w:szCs w:val="24"/>
                <w:lang w:val="en-US" w:eastAsia="ru-RU"/>
                <w14:ligatures w14:val="none"/>
              </w:rPr>
            </w:pPr>
            <w:r>
              <w:rPr>
                <w:rFonts w:eastAsia="Times New Roman" w:cs="Times New Roman"/>
                <w:bCs/>
                <w:color w:val="000000" w:themeColor="text1"/>
                <w:kern w:val="0"/>
                <w:sz w:val="24"/>
                <w:szCs w:val="24"/>
                <w:lang w:val="en-US" w:eastAsia="ru-RU"/>
                <w14:ligatures w14:val="none"/>
              </w:rPr>
              <w:t>78677</w:t>
            </w:r>
            <w:r>
              <w:rPr>
                <w:rFonts w:eastAsia="Times New Roman" w:cs="Times New Roman"/>
                <w:bCs/>
                <w:color w:val="000000" w:themeColor="text1"/>
                <w:kern w:val="0"/>
                <w:sz w:val="24"/>
                <w:szCs w:val="24"/>
                <w:lang w:val="uk-UA" w:eastAsia="ru-RU"/>
                <w14:ligatures w14:val="none"/>
              </w:rPr>
              <w:t>,</w:t>
            </w:r>
            <w:r>
              <w:rPr>
                <w:rFonts w:eastAsia="Times New Roman" w:cs="Times New Roman"/>
                <w:bCs/>
                <w:color w:val="000000" w:themeColor="text1"/>
                <w:kern w:val="0"/>
                <w:sz w:val="24"/>
                <w:szCs w:val="24"/>
                <w:lang w:val="en-US" w:eastAsia="ru-RU"/>
                <w14:ligatures w14:val="none"/>
              </w:rPr>
              <w:t>230</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hideMark/>
          </w:tcPr>
          <w:p w14:paraId="445062C3" w14:textId="77777777" w:rsidR="00BD2D78" w:rsidRDefault="00BD2D78">
            <w:pPr>
              <w:spacing w:after="0" w:line="256" w:lineRule="auto"/>
              <w:ind w:right="113"/>
              <w:jc w:val="center"/>
              <w:rPr>
                <w:rFonts w:eastAsia="Times New Roman" w:cs="Times New Roman"/>
                <w:bCs/>
                <w:color w:val="000000" w:themeColor="text1"/>
                <w:kern w:val="0"/>
                <w:sz w:val="24"/>
                <w:szCs w:val="24"/>
                <w:lang w:val="uk-UA" w:eastAsia="ru-RU"/>
                <w14:ligatures w14:val="none"/>
              </w:rPr>
            </w:pPr>
            <w:r>
              <w:rPr>
                <w:rFonts w:eastAsia="Times New Roman" w:cs="Times New Roman"/>
                <w:bCs/>
                <w:color w:val="000000" w:themeColor="text1"/>
                <w:kern w:val="0"/>
                <w:sz w:val="24"/>
                <w:szCs w:val="24"/>
                <w:lang w:val="en-US" w:eastAsia="ru-RU"/>
                <w14:ligatures w14:val="none"/>
              </w:rPr>
              <w:t>54542</w:t>
            </w:r>
            <w:r>
              <w:rPr>
                <w:rFonts w:eastAsia="Times New Roman" w:cs="Times New Roman"/>
                <w:bCs/>
                <w:color w:val="000000" w:themeColor="text1"/>
                <w:kern w:val="0"/>
                <w:sz w:val="24"/>
                <w:szCs w:val="24"/>
                <w:lang w:val="uk-UA" w:eastAsia="ru-RU"/>
                <w14:ligatures w14:val="none"/>
              </w:rPr>
              <w:t>,</w:t>
            </w:r>
            <w:r>
              <w:rPr>
                <w:rFonts w:eastAsia="Times New Roman" w:cs="Times New Roman"/>
                <w:bCs/>
                <w:color w:val="000000" w:themeColor="text1"/>
                <w:kern w:val="0"/>
                <w:sz w:val="24"/>
                <w:szCs w:val="24"/>
                <w:lang w:val="en-US" w:eastAsia="ru-RU"/>
                <w14:ligatures w14:val="none"/>
              </w:rPr>
              <w:t>570</w:t>
            </w:r>
          </w:p>
        </w:tc>
        <w:tc>
          <w:tcPr>
            <w:tcW w:w="993" w:type="dxa"/>
            <w:tcBorders>
              <w:top w:val="single" w:sz="4" w:space="0" w:color="000000"/>
              <w:left w:val="single" w:sz="4" w:space="0" w:color="000000"/>
              <w:bottom w:val="single" w:sz="4" w:space="0" w:color="000000"/>
              <w:right w:val="single" w:sz="4" w:space="0" w:color="000000"/>
            </w:tcBorders>
            <w:textDirection w:val="btLr"/>
            <w:vAlign w:val="center"/>
            <w:hideMark/>
          </w:tcPr>
          <w:p w14:paraId="5AE9A9FB" w14:textId="77777777" w:rsidR="00BD2D78" w:rsidRDefault="00BD2D78">
            <w:pPr>
              <w:spacing w:after="0" w:line="256" w:lineRule="auto"/>
              <w:ind w:right="113"/>
              <w:jc w:val="center"/>
              <w:rPr>
                <w:rFonts w:eastAsia="Times New Roman" w:cs="Times New Roman"/>
                <w:bCs/>
                <w:color w:val="000000" w:themeColor="text1"/>
                <w:kern w:val="0"/>
                <w:sz w:val="24"/>
                <w:szCs w:val="24"/>
                <w:lang w:val="uk-UA" w:eastAsia="ru-RU"/>
                <w14:ligatures w14:val="none"/>
              </w:rPr>
            </w:pPr>
            <w:r>
              <w:rPr>
                <w:rFonts w:eastAsia="Times New Roman" w:cs="Times New Roman"/>
                <w:bCs/>
                <w:color w:val="000000" w:themeColor="text1"/>
                <w:kern w:val="0"/>
                <w:sz w:val="24"/>
                <w:szCs w:val="24"/>
                <w:lang w:val="uk-UA" w:eastAsia="ru-RU"/>
                <w14:ligatures w14:val="none"/>
              </w:rPr>
              <w:t>54542,570</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14:paraId="512AE58A" w14:textId="77777777" w:rsidR="00BD2D78" w:rsidRDefault="00BD2D78">
            <w:pPr>
              <w:spacing w:after="0" w:line="256" w:lineRule="auto"/>
              <w:ind w:right="113"/>
              <w:jc w:val="center"/>
              <w:rPr>
                <w:rFonts w:eastAsia="Times New Roman" w:cs="Times New Roman"/>
                <w:bCs/>
                <w:color w:val="000000" w:themeColor="text1"/>
                <w:kern w:val="0"/>
                <w:sz w:val="24"/>
                <w:szCs w:val="24"/>
                <w:lang w:val="uk-UA" w:eastAsia="ru-RU"/>
                <w14:ligatures w14:val="none"/>
              </w:rPr>
            </w:pPr>
            <w:r>
              <w:rPr>
                <w:rFonts w:eastAsia="Times New Roman" w:cs="Times New Roman"/>
                <w:bCs/>
                <w:color w:val="000000" w:themeColor="text1"/>
                <w:kern w:val="0"/>
                <w:sz w:val="24"/>
                <w:szCs w:val="24"/>
                <w:lang w:val="uk-UA" w:eastAsia="ru-RU"/>
                <w14:ligatures w14:val="none"/>
              </w:rPr>
              <w:t>530,460</w:t>
            </w:r>
          </w:p>
        </w:tc>
        <w:tc>
          <w:tcPr>
            <w:tcW w:w="851" w:type="dxa"/>
            <w:tcBorders>
              <w:top w:val="single" w:sz="4" w:space="0" w:color="000000"/>
              <w:left w:val="single" w:sz="4" w:space="0" w:color="000000"/>
              <w:bottom w:val="single" w:sz="4" w:space="0" w:color="000000"/>
              <w:right w:val="single" w:sz="4" w:space="0" w:color="000000"/>
            </w:tcBorders>
            <w:textDirection w:val="btLr"/>
            <w:vAlign w:val="center"/>
            <w:hideMark/>
          </w:tcPr>
          <w:p w14:paraId="75B4B36D" w14:textId="77777777" w:rsidR="00BD2D78" w:rsidRDefault="00BD2D78">
            <w:pPr>
              <w:rPr>
                <w:rFonts w:eastAsia="Times New Roman" w:cs="Times New Roman"/>
                <w:bCs/>
                <w:color w:val="000000" w:themeColor="text1"/>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14:paraId="305443B3" w14:textId="77777777" w:rsidR="00BD2D78" w:rsidRDefault="00BD2D78">
            <w:pPr>
              <w:spacing w:after="0" w:line="256" w:lineRule="auto"/>
              <w:rPr>
                <w:rFonts w:asciiTheme="minorHAnsi" w:hAnsiTheme="minorHAnsi"/>
                <w:kern w:val="0"/>
                <w:sz w:val="20"/>
                <w:szCs w:val="20"/>
                <w:lang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textDirection w:val="btLr"/>
            <w:vAlign w:val="center"/>
            <w:hideMark/>
          </w:tcPr>
          <w:p w14:paraId="2BB60178" w14:textId="77777777" w:rsidR="00BD2D78" w:rsidRDefault="00BD2D78">
            <w:pPr>
              <w:spacing w:after="0" w:line="256" w:lineRule="auto"/>
              <w:rPr>
                <w:rFonts w:asciiTheme="minorHAnsi" w:hAnsiTheme="minorHAnsi"/>
                <w:kern w:val="0"/>
                <w:sz w:val="20"/>
                <w:szCs w:val="20"/>
                <w:lang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textDirection w:val="btLr"/>
            <w:vAlign w:val="center"/>
            <w:hideMark/>
          </w:tcPr>
          <w:p w14:paraId="00633177" w14:textId="77777777" w:rsidR="00BD2D78" w:rsidRDefault="00BD2D78">
            <w:pPr>
              <w:spacing w:after="0" w:line="256" w:lineRule="auto"/>
              <w:rPr>
                <w:rFonts w:asciiTheme="minorHAnsi" w:hAnsiTheme="minorHAnsi"/>
                <w:kern w:val="0"/>
                <w:sz w:val="20"/>
                <w:szCs w:val="20"/>
                <w:lang w:eastAsia="ru-RU"/>
                <w14:ligatures w14:val="none"/>
              </w:rPr>
            </w:pPr>
          </w:p>
        </w:tc>
        <w:tc>
          <w:tcPr>
            <w:tcW w:w="567"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786D3FAD" w14:textId="77777777" w:rsidR="00BD2D78" w:rsidRDefault="00BD2D78">
            <w:pPr>
              <w:spacing w:after="0" w:line="256" w:lineRule="auto"/>
              <w:rPr>
                <w:rFonts w:asciiTheme="minorHAnsi" w:hAnsiTheme="minorHAnsi"/>
                <w:kern w:val="0"/>
                <w:sz w:val="20"/>
                <w:szCs w:val="20"/>
                <w:lang w:eastAsia="ru-RU"/>
                <w14:ligatures w14:val="none"/>
              </w:rPr>
            </w:pPr>
          </w:p>
        </w:tc>
        <w:tc>
          <w:tcPr>
            <w:tcW w:w="567" w:type="dxa"/>
            <w:tcBorders>
              <w:top w:val="single" w:sz="4" w:space="0" w:color="000000"/>
              <w:left w:val="single" w:sz="4" w:space="0" w:color="000000"/>
              <w:bottom w:val="single" w:sz="4" w:space="0" w:color="000000"/>
              <w:right w:val="single" w:sz="4" w:space="0" w:color="000000"/>
            </w:tcBorders>
            <w:textDirection w:val="btLr"/>
            <w:vAlign w:val="center"/>
            <w:hideMark/>
          </w:tcPr>
          <w:p w14:paraId="1230B874" w14:textId="77777777" w:rsidR="00BD2D78" w:rsidRDefault="00BD2D78">
            <w:pPr>
              <w:spacing w:after="0" w:line="256" w:lineRule="auto"/>
              <w:rPr>
                <w:rFonts w:asciiTheme="minorHAnsi" w:hAnsiTheme="minorHAnsi"/>
                <w:kern w:val="0"/>
                <w:sz w:val="20"/>
                <w:szCs w:val="20"/>
                <w:lang w:eastAsia="ru-RU"/>
                <w14:ligatures w14:val="none"/>
              </w:rPr>
            </w:pPr>
          </w:p>
        </w:tc>
        <w:tc>
          <w:tcPr>
            <w:tcW w:w="727"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7220EB84" w14:textId="77777777" w:rsidR="00BD2D78" w:rsidRDefault="00BD2D78">
            <w:pPr>
              <w:spacing w:after="0" w:line="256" w:lineRule="auto"/>
              <w:rPr>
                <w:rFonts w:asciiTheme="minorHAnsi" w:hAnsiTheme="minorHAnsi"/>
                <w:kern w:val="0"/>
                <w:sz w:val="20"/>
                <w:szCs w:val="20"/>
                <w:lang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73F81BB0" w14:textId="77777777" w:rsidR="00BD2D78" w:rsidRDefault="00BD2D78">
            <w:pPr>
              <w:spacing w:after="0" w:line="256" w:lineRule="auto"/>
              <w:ind w:right="113"/>
              <w:jc w:val="center"/>
              <w:rPr>
                <w:rFonts w:eastAsia="Times New Roman" w:cs="Times New Roman"/>
                <w:bCs/>
                <w:color w:val="000000" w:themeColor="text1"/>
                <w:kern w:val="0"/>
                <w:sz w:val="24"/>
                <w:szCs w:val="24"/>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104B2F25" w14:textId="77777777" w:rsidR="00BD2D78" w:rsidRDefault="00BD2D78">
            <w:pPr>
              <w:rPr>
                <w:rFonts w:eastAsia="Times New Roman" w:cs="Times New Roman"/>
                <w:bCs/>
                <w:color w:val="000000" w:themeColor="text1"/>
                <w:kern w:val="0"/>
                <w:sz w:val="24"/>
                <w:szCs w:val="24"/>
                <w:lang w:val="uk-UA" w:eastAsia="ru-RU"/>
                <w14:ligatures w14:val="none"/>
              </w:rPr>
            </w:pPr>
          </w:p>
        </w:tc>
        <w:tc>
          <w:tcPr>
            <w:tcW w:w="664" w:type="dxa"/>
            <w:tcBorders>
              <w:top w:val="single" w:sz="4" w:space="0" w:color="000000"/>
              <w:left w:val="single" w:sz="4" w:space="0" w:color="000000"/>
              <w:bottom w:val="single" w:sz="4" w:space="0" w:color="000000"/>
              <w:right w:val="single" w:sz="4" w:space="0" w:color="000000"/>
            </w:tcBorders>
            <w:textDirection w:val="btLr"/>
            <w:vAlign w:val="center"/>
            <w:hideMark/>
          </w:tcPr>
          <w:p w14:paraId="2F5C49D4" w14:textId="77777777" w:rsidR="00BD2D78" w:rsidRDefault="00BD2D78">
            <w:pPr>
              <w:spacing w:after="0" w:line="256" w:lineRule="auto"/>
              <w:rPr>
                <w:rFonts w:asciiTheme="minorHAnsi" w:hAnsiTheme="minorHAnsi"/>
                <w:kern w:val="0"/>
                <w:sz w:val="20"/>
                <w:szCs w:val="20"/>
                <w:lang w:eastAsia="ru-RU"/>
                <w14:ligatures w14:val="none"/>
              </w:rPr>
            </w:pPr>
          </w:p>
        </w:tc>
        <w:tc>
          <w:tcPr>
            <w:tcW w:w="562" w:type="dxa"/>
            <w:tcBorders>
              <w:top w:val="single" w:sz="4" w:space="0" w:color="000000"/>
              <w:left w:val="single" w:sz="4" w:space="0" w:color="000000"/>
              <w:bottom w:val="single" w:sz="4" w:space="0" w:color="000000"/>
              <w:right w:val="single" w:sz="4" w:space="0" w:color="000000"/>
            </w:tcBorders>
            <w:textDirection w:val="btLr"/>
            <w:vAlign w:val="center"/>
            <w:hideMark/>
          </w:tcPr>
          <w:p w14:paraId="02890404" w14:textId="77777777" w:rsidR="00BD2D78" w:rsidRDefault="00BD2D78">
            <w:pPr>
              <w:spacing w:after="0" w:line="256" w:lineRule="auto"/>
              <w:rPr>
                <w:rFonts w:asciiTheme="minorHAnsi" w:hAnsiTheme="minorHAnsi"/>
                <w:kern w:val="0"/>
                <w:sz w:val="20"/>
                <w:szCs w:val="20"/>
                <w:lang w:eastAsia="ru-RU"/>
                <w14:ligatures w14:val="none"/>
              </w:rPr>
            </w:pPr>
          </w:p>
        </w:tc>
        <w:tc>
          <w:tcPr>
            <w:tcW w:w="997"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5D6BB131" w14:textId="77777777" w:rsidR="00BD2D78" w:rsidRDefault="00BD2D78">
            <w:pPr>
              <w:spacing w:after="0" w:line="256" w:lineRule="auto"/>
              <w:rPr>
                <w:rFonts w:asciiTheme="minorHAnsi" w:hAnsiTheme="minorHAnsi"/>
                <w:kern w:val="0"/>
                <w:sz w:val="20"/>
                <w:szCs w:val="20"/>
                <w:lang w:eastAsia="ru-RU"/>
                <w14:ligatures w14:val="none"/>
              </w:rPr>
            </w:pPr>
          </w:p>
        </w:tc>
      </w:tr>
    </w:tbl>
    <w:p w14:paraId="5EADF7B4" w14:textId="77777777" w:rsidR="00BD2D78" w:rsidRDefault="00BD2D78" w:rsidP="00BD2D78">
      <w:pPr>
        <w:spacing w:after="0"/>
        <w:rPr>
          <w:rFonts w:eastAsia="Times New Roman" w:cs="Times New Roman"/>
          <w:b/>
          <w:bCs/>
          <w:color w:val="000000"/>
          <w:kern w:val="0"/>
          <w:szCs w:val="28"/>
          <w:lang w:val="uk-UA" w:eastAsia="ru-RU"/>
          <w14:ligatures w14:val="none"/>
        </w:rPr>
      </w:pPr>
    </w:p>
    <w:p w14:paraId="53049DF7" w14:textId="77777777" w:rsidR="00BD2D78" w:rsidRDefault="00BD2D78" w:rsidP="00BD2D78">
      <w:pPr>
        <w:spacing w:after="0"/>
        <w:rPr>
          <w:rFonts w:eastAsia="Times New Roman" w:cs="Times New Roman"/>
          <w:b/>
          <w:bCs/>
          <w:color w:val="000000"/>
          <w:kern w:val="0"/>
          <w:szCs w:val="28"/>
          <w:lang w:val="uk-UA" w:eastAsia="ru-RU"/>
          <w14:ligatures w14:val="none"/>
        </w:rPr>
      </w:pPr>
    </w:p>
    <w:p w14:paraId="732CE3F2" w14:textId="77777777" w:rsidR="00BD2D78" w:rsidRDefault="00BD2D78" w:rsidP="00BD2D78">
      <w:pPr>
        <w:spacing w:after="0"/>
        <w:rPr>
          <w:rFonts w:eastAsia="Times New Roman" w:cs="Times New Roman"/>
          <w:b/>
          <w:bCs/>
          <w:color w:val="000000"/>
          <w:kern w:val="0"/>
          <w:szCs w:val="28"/>
          <w:lang w:val="uk-UA" w:eastAsia="ru-RU"/>
          <w14:ligatures w14:val="none"/>
        </w:rPr>
      </w:pPr>
    </w:p>
    <w:p w14:paraId="5C83D773" w14:textId="6FDA1453" w:rsidR="00F12C76" w:rsidRPr="00367C2A" w:rsidRDefault="00BD2D78" w:rsidP="00367C2A">
      <w:pPr>
        <w:tabs>
          <w:tab w:val="left" w:pos="567"/>
        </w:tabs>
        <w:spacing w:after="0"/>
        <w:ind w:left="567"/>
        <w:rPr>
          <w:rFonts w:eastAsia="Times New Roman" w:cs="Times New Roman"/>
          <w:b/>
          <w:bCs/>
          <w:color w:val="000000"/>
          <w:kern w:val="0"/>
          <w:szCs w:val="28"/>
          <w:lang w:val="uk-UA" w:eastAsia="ru-RU"/>
          <w14:ligatures w14:val="none"/>
        </w:rPr>
      </w:pPr>
      <w:r>
        <w:rPr>
          <w:rFonts w:eastAsia="Times New Roman" w:cs="Times New Roman"/>
          <w:kern w:val="0"/>
          <w:szCs w:val="28"/>
          <w:lang w:val="uk-UA" w:eastAsia="ru-RU"/>
          <w14:ligatures w14:val="none"/>
        </w:rPr>
        <w:t>Секретар міської ради</w:t>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t>Юлія БОЙКО</w:t>
      </w:r>
    </w:p>
    <w:sectPr w:rsidR="00F12C76" w:rsidRPr="00367C2A" w:rsidSect="00367C2A">
      <w:headerReference w:type="default" r:id="rId7"/>
      <w:pgSz w:w="16838" w:h="11906" w:orient="landscape" w:code="9"/>
      <w:pgMar w:top="709" w:right="1134" w:bottom="851" w:left="1134"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9C5CE" w14:textId="77777777" w:rsidR="0014354D" w:rsidRDefault="0014354D" w:rsidP="00BD2D78">
      <w:pPr>
        <w:spacing w:after="0"/>
      </w:pPr>
      <w:r>
        <w:separator/>
      </w:r>
    </w:p>
  </w:endnote>
  <w:endnote w:type="continuationSeparator" w:id="0">
    <w:p w14:paraId="14362153" w14:textId="77777777" w:rsidR="0014354D" w:rsidRDefault="0014354D" w:rsidP="00BD2D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2A634" w14:textId="77777777" w:rsidR="0014354D" w:rsidRDefault="0014354D" w:rsidP="00BD2D78">
      <w:pPr>
        <w:spacing w:after="0"/>
      </w:pPr>
      <w:r>
        <w:separator/>
      </w:r>
    </w:p>
  </w:footnote>
  <w:footnote w:type="continuationSeparator" w:id="0">
    <w:p w14:paraId="4F425BEE" w14:textId="77777777" w:rsidR="0014354D" w:rsidRDefault="0014354D" w:rsidP="00BD2D7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1C398" w14:textId="7800A303" w:rsidR="00BD2D78" w:rsidRDefault="00367C2A" w:rsidP="00367C2A">
    <w:pPr>
      <w:pStyle w:val="ae"/>
      <w:tabs>
        <w:tab w:val="clear" w:pos="4677"/>
        <w:tab w:val="clear" w:pos="9355"/>
        <w:tab w:val="center" w:pos="7285"/>
        <w:tab w:val="right" w:pos="14570"/>
      </w:tabs>
      <w:rPr>
        <w:rFonts w:cs="Times New Roman"/>
        <w:color w:val="000000"/>
        <w:sz w:val="24"/>
      </w:rPr>
    </w:pPr>
    <w:r>
      <w:rPr>
        <w:rFonts w:cs="Times New Roman"/>
        <w:color w:val="000000"/>
        <w:sz w:val="24"/>
      </w:rPr>
      <w:tab/>
    </w:r>
    <w:r>
      <w:rPr>
        <w:rFonts w:cs="Times New Roman"/>
        <w:color w:val="000000"/>
        <w:sz w:val="24"/>
      </w:rPr>
      <w:fldChar w:fldCharType="begin"/>
    </w:r>
    <w:r>
      <w:rPr>
        <w:rFonts w:cs="Times New Roman"/>
        <w:color w:val="000000"/>
        <w:sz w:val="24"/>
      </w:rPr>
      <w:instrText xml:space="preserve"> PAGE  \* MERGEFORMAT </w:instrText>
    </w:r>
    <w:r>
      <w:rPr>
        <w:rFonts w:cs="Times New Roman"/>
        <w:color w:val="000000"/>
        <w:sz w:val="24"/>
      </w:rPr>
      <w:fldChar w:fldCharType="separate"/>
    </w:r>
    <w:r>
      <w:rPr>
        <w:rFonts w:cs="Times New Roman"/>
        <w:noProof/>
        <w:color w:val="000000"/>
        <w:sz w:val="24"/>
      </w:rPr>
      <w:t>2</w:t>
    </w:r>
    <w:r>
      <w:rPr>
        <w:rFonts w:cs="Times New Roman"/>
        <w:color w:val="000000"/>
        <w:sz w:val="24"/>
      </w:rPr>
      <w:fldChar w:fldCharType="end"/>
    </w:r>
    <w:r>
      <w:rPr>
        <w:rFonts w:cs="Times New Roman"/>
        <w:color w:val="000000"/>
        <w:sz w:val="24"/>
      </w:rPr>
      <w:tab/>
      <w:t>Продовження додатку</w:t>
    </w:r>
  </w:p>
  <w:p w14:paraId="4B7AA56C" w14:textId="77777777" w:rsidR="00367C2A" w:rsidRPr="00367C2A" w:rsidRDefault="00367C2A" w:rsidP="00367C2A">
    <w:pPr>
      <w:pStyle w:val="ae"/>
      <w:tabs>
        <w:tab w:val="clear" w:pos="4677"/>
        <w:tab w:val="clear" w:pos="9355"/>
        <w:tab w:val="center" w:pos="7285"/>
        <w:tab w:val="right" w:pos="14570"/>
      </w:tabs>
      <w:rPr>
        <w:rFonts w:cs="Times New Roman"/>
        <w:color w:val="000000"/>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D78"/>
    <w:rsid w:val="00011948"/>
    <w:rsid w:val="00123776"/>
    <w:rsid w:val="00135A31"/>
    <w:rsid w:val="0014354D"/>
    <w:rsid w:val="00155078"/>
    <w:rsid w:val="00191A92"/>
    <w:rsid w:val="00252760"/>
    <w:rsid w:val="002F58E2"/>
    <w:rsid w:val="00367C2A"/>
    <w:rsid w:val="00481FE4"/>
    <w:rsid w:val="005225D0"/>
    <w:rsid w:val="006C0B77"/>
    <w:rsid w:val="008242FF"/>
    <w:rsid w:val="00870751"/>
    <w:rsid w:val="00922C48"/>
    <w:rsid w:val="00A0472F"/>
    <w:rsid w:val="00AA61CF"/>
    <w:rsid w:val="00B915B7"/>
    <w:rsid w:val="00BD2D78"/>
    <w:rsid w:val="00BF5EED"/>
    <w:rsid w:val="00E825BA"/>
    <w:rsid w:val="00EA59DF"/>
    <w:rsid w:val="00EE4070"/>
    <w:rsid w:val="00F12C76"/>
    <w:rsid w:val="00FC065C"/>
    <w:rsid w:val="00FC3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6C79A4"/>
  <w15:chartTrackingRefBased/>
  <w15:docId w15:val="{9A3B0FEC-0CB3-4D2E-A5E1-B143676D2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D78"/>
    <w:pPr>
      <w:spacing w:line="240" w:lineRule="auto"/>
    </w:pPr>
    <w:rPr>
      <w:rFonts w:ascii="Times New Roman" w:hAnsi="Times New Roman"/>
      <w:sz w:val="28"/>
    </w:rPr>
  </w:style>
  <w:style w:type="paragraph" w:styleId="1">
    <w:name w:val="heading 1"/>
    <w:basedOn w:val="a"/>
    <w:next w:val="a"/>
    <w:link w:val="10"/>
    <w:uiPriority w:val="9"/>
    <w:qFormat/>
    <w:rsid w:val="00BD2D7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BD2D7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BD2D78"/>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4">
    <w:name w:val="heading 4"/>
    <w:basedOn w:val="a"/>
    <w:next w:val="a"/>
    <w:link w:val="40"/>
    <w:uiPriority w:val="9"/>
    <w:semiHidden/>
    <w:unhideWhenUsed/>
    <w:qFormat/>
    <w:rsid w:val="00BD2D78"/>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semiHidden/>
    <w:unhideWhenUsed/>
    <w:qFormat/>
    <w:rsid w:val="00BD2D78"/>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BD2D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BD2D78"/>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BD2D78"/>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BD2D78"/>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2D78"/>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BD2D78"/>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BD2D78"/>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BD2D78"/>
    <w:rPr>
      <w:rFonts w:eastAsiaTheme="majorEastAsia" w:cstheme="majorBidi"/>
      <w:i/>
      <w:iCs/>
      <w:color w:val="2F5496" w:themeColor="accent1" w:themeShade="BF"/>
      <w:sz w:val="28"/>
    </w:rPr>
  </w:style>
  <w:style w:type="character" w:customStyle="1" w:styleId="50">
    <w:name w:val="Заголовок 5 Знак"/>
    <w:basedOn w:val="a0"/>
    <w:link w:val="5"/>
    <w:uiPriority w:val="9"/>
    <w:semiHidden/>
    <w:rsid w:val="00BD2D78"/>
    <w:rPr>
      <w:rFonts w:eastAsiaTheme="majorEastAsia" w:cstheme="majorBidi"/>
      <w:color w:val="2F5496" w:themeColor="accent1" w:themeShade="BF"/>
      <w:sz w:val="28"/>
    </w:rPr>
  </w:style>
  <w:style w:type="character" w:customStyle="1" w:styleId="60">
    <w:name w:val="Заголовок 6 Знак"/>
    <w:basedOn w:val="a0"/>
    <w:link w:val="6"/>
    <w:uiPriority w:val="9"/>
    <w:semiHidden/>
    <w:rsid w:val="00BD2D78"/>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BD2D78"/>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BD2D78"/>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BD2D78"/>
    <w:rPr>
      <w:rFonts w:eastAsiaTheme="majorEastAsia" w:cstheme="majorBidi"/>
      <w:color w:val="272727" w:themeColor="text1" w:themeTint="D8"/>
      <w:sz w:val="28"/>
    </w:rPr>
  </w:style>
  <w:style w:type="paragraph" w:styleId="a3">
    <w:name w:val="Title"/>
    <w:basedOn w:val="a"/>
    <w:next w:val="a"/>
    <w:link w:val="a4"/>
    <w:uiPriority w:val="10"/>
    <w:qFormat/>
    <w:rsid w:val="00BD2D78"/>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BD2D7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D2D78"/>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ідзаголовок Знак"/>
    <w:basedOn w:val="a0"/>
    <w:link w:val="a5"/>
    <w:uiPriority w:val="11"/>
    <w:rsid w:val="00BD2D78"/>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BD2D78"/>
    <w:pPr>
      <w:spacing w:before="160"/>
      <w:jc w:val="center"/>
    </w:pPr>
    <w:rPr>
      <w:i/>
      <w:iCs/>
      <w:color w:val="404040" w:themeColor="text1" w:themeTint="BF"/>
    </w:rPr>
  </w:style>
  <w:style w:type="character" w:customStyle="1" w:styleId="a8">
    <w:name w:val="Цитата Знак"/>
    <w:basedOn w:val="a0"/>
    <w:link w:val="a7"/>
    <w:uiPriority w:val="29"/>
    <w:rsid w:val="00BD2D78"/>
    <w:rPr>
      <w:rFonts w:ascii="Times New Roman" w:hAnsi="Times New Roman"/>
      <w:i/>
      <w:iCs/>
      <w:color w:val="404040" w:themeColor="text1" w:themeTint="BF"/>
      <w:sz w:val="28"/>
    </w:rPr>
  </w:style>
  <w:style w:type="paragraph" w:styleId="a9">
    <w:name w:val="List Paragraph"/>
    <w:basedOn w:val="a"/>
    <w:uiPriority w:val="34"/>
    <w:qFormat/>
    <w:rsid w:val="00BD2D78"/>
    <w:pPr>
      <w:ind w:left="720"/>
      <w:contextualSpacing/>
    </w:pPr>
  </w:style>
  <w:style w:type="character" w:styleId="aa">
    <w:name w:val="Intense Emphasis"/>
    <w:basedOn w:val="a0"/>
    <w:uiPriority w:val="21"/>
    <w:qFormat/>
    <w:rsid w:val="00BD2D78"/>
    <w:rPr>
      <w:i/>
      <w:iCs/>
      <w:color w:val="2F5496" w:themeColor="accent1" w:themeShade="BF"/>
    </w:rPr>
  </w:style>
  <w:style w:type="paragraph" w:styleId="ab">
    <w:name w:val="Intense Quote"/>
    <w:basedOn w:val="a"/>
    <w:next w:val="a"/>
    <w:link w:val="ac"/>
    <w:uiPriority w:val="30"/>
    <w:qFormat/>
    <w:rsid w:val="00BD2D7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BD2D78"/>
    <w:rPr>
      <w:rFonts w:ascii="Times New Roman" w:hAnsi="Times New Roman"/>
      <w:i/>
      <w:iCs/>
      <w:color w:val="2F5496" w:themeColor="accent1" w:themeShade="BF"/>
      <w:sz w:val="28"/>
    </w:rPr>
  </w:style>
  <w:style w:type="character" w:styleId="ad">
    <w:name w:val="Intense Reference"/>
    <w:basedOn w:val="a0"/>
    <w:uiPriority w:val="32"/>
    <w:qFormat/>
    <w:rsid w:val="00BD2D78"/>
    <w:rPr>
      <w:b/>
      <w:bCs/>
      <w:smallCaps/>
      <w:color w:val="2F5496" w:themeColor="accent1" w:themeShade="BF"/>
      <w:spacing w:val="5"/>
    </w:rPr>
  </w:style>
  <w:style w:type="paragraph" w:styleId="ae">
    <w:name w:val="header"/>
    <w:basedOn w:val="a"/>
    <w:link w:val="af"/>
    <w:uiPriority w:val="99"/>
    <w:unhideWhenUsed/>
    <w:rsid w:val="00BD2D78"/>
    <w:pPr>
      <w:tabs>
        <w:tab w:val="center" w:pos="4677"/>
        <w:tab w:val="right" w:pos="9355"/>
      </w:tabs>
      <w:spacing w:after="0"/>
    </w:pPr>
  </w:style>
  <w:style w:type="character" w:customStyle="1" w:styleId="af">
    <w:name w:val="Верхній колонтитул Знак"/>
    <w:basedOn w:val="a0"/>
    <w:link w:val="ae"/>
    <w:uiPriority w:val="99"/>
    <w:rsid w:val="00BD2D78"/>
    <w:rPr>
      <w:rFonts w:ascii="Times New Roman" w:hAnsi="Times New Roman"/>
      <w:sz w:val="28"/>
    </w:rPr>
  </w:style>
  <w:style w:type="paragraph" w:styleId="af0">
    <w:name w:val="footer"/>
    <w:basedOn w:val="a"/>
    <w:link w:val="af1"/>
    <w:uiPriority w:val="99"/>
    <w:unhideWhenUsed/>
    <w:rsid w:val="00BD2D78"/>
    <w:pPr>
      <w:tabs>
        <w:tab w:val="center" w:pos="4677"/>
        <w:tab w:val="right" w:pos="9355"/>
      </w:tabs>
      <w:spacing w:after="0"/>
    </w:pPr>
  </w:style>
  <w:style w:type="character" w:customStyle="1" w:styleId="af1">
    <w:name w:val="Нижній колонтитул Знак"/>
    <w:basedOn w:val="a0"/>
    <w:link w:val="af0"/>
    <w:uiPriority w:val="99"/>
    <w:rsid w:val="00BD2D78"/>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039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CCAB9-CF1F-4F18-A621-AF7CF7C70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5735</Words>
  <Characters>3269</Characters>
  <Application>Microsoft Office Word</Application>
  <DocSecurity>0</DocSecurity>
  <Lines>27</Lines>
  <Paragraphs>17</Paragraphs>
  <ScaleCrop>false</ScaleCrop>
  <Company/>
  <LinksUpToDate>false</LinksUpToDate>
  <CharactersWithSpaces>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10</cp:revision>
  <dcterms:created xsi:type="dcterms:W3CDTF">2025-12-10T12:30:00Z</dcterms:created>
  <dcterms:modified xsi:type="dcterms:W3CDTF">2025-12-25T07:44:00Z</dcterms:modified>
</cp:coreProperties>
</file>